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4B5B75" w14:textId="77777777" w:rsidR="00712265" w:rsidRPr="0033706D" w:rsidRDefault="00712265" w:rsidP="0033706D">
      <w:pPr>
        <w:pStyle w:val="a8"/>
        <w:jc w:val="center"/>
        <w:rPr>
          <w:b/>
          <w:sz w:val="48"/>
          <w:szCs w:val="48"/>
        </w:rPr>
      </w:pPr>
      <w:r w:rsidRPr="0033706D">
        <w:rPr>
          <w:b/>
          <w:sz w:val="48"/>
          <w:szCs w:val="48"/>
        </w:rPr>
        <w:t xml:space="preserve">Chest </w:t>
      </w:r>
      <w:r w:rsidR="001A0845" w:rsidRPr="0033706D">
        <w:rPr>
          <w:rFonts w:hint="eastAsia"/>
          <w:b/>
          <w:sz w:val="48"/>
          <w:szCs w:val="48"/>
        </w:rPr>
        <w:t>C</w:t>
      </w:r>
      <w:r w:rsidRPr="0033706D">
        <w:rPr>
          <w:b/>
          <w:sz w:val="48"/>
          <w:szCs w:val="48"/>
        </w:rPr>
        <w:t>onference</w:t>
      </w:r>
    </w:p>
    <w:p w14:paraId="2A006368" w14:textId="7010AD76" w:rsidR="00712265" w:rsidRDefault="001A0845" w:rsidP="00435802">
      <w:pPr>
        <w:pStyle w:val="a8"/>
        <w:jc w:val="center"/>
        <w:rPr>
          <w:rFonts w:asciiTheme="minorEastAsia" w:hAnsiTheme="minorEastAsia"/>
        </w:rPr>
      </w:pPr>
      <w:r>
        <w:t>20</w:t>
      </w:r>
      <w:r w:rsidR="00A2710C">
        <w:t>2</w:t>
      </w:r>
      <w:r w:rsidR="00667B53">
        <w:t>1</w:t>
      </w:r>
      <w:r w:rsidR="00B25516">
        <w:t>.</w:t>
      </w:r>
      <w:r w:rsidR="00F73D0C">
        <w:t>06</w:t>
      </w:r>
      <w:r>
        <w:t>.</w:t>
      </w:r>
      <w:r w:rsidR="00F73D0C">
        <w:t>03</w:t>
      </w:r>
      <w:r w:rsidR="00931E43">
        <w:rPr>
          <w:rFonts w:hint="eastAsia"/>
        </w:rPr>
        <w:t xml:space="preserve"> (목)</w:t>
      </w:r>
    </w:p>
    <w:p w14:paraId="6BF266B1" w14:textId="77777777" w:rsidR="008C50B7" w:rsidRDefault="008C50B7" w:rsidP="00F60C66">
      <w:pPr>
        <w:pStyle w:val="a8"/>
        <w:rPr>
          <w:b/>
          <w:sz w:val="28"/>
          <w:u w:val="single"/>
        </w:rPr>
        <w:sectPr w:rsidR="008C50B7" w:rsidSect="008C50B7">
          <w:footerReference w:type="default" r:id="rId8"/>
          <w:pgSz w:w="12240" w:h="15840"/>
          <w:pgMar w:top="720" w:right="720" w:bottom="720" w:left="720" w:header="170" w:footer="283" w:gutter="0"/>
          <w:cols w:space="720"/>
          <w:noEndnote/>
          <w:docGrid w:linePitch="272"/>
        </w:sectPr>
      </w:pPr>
    </w:p>
    <w:p w14:paraId="4D5A934E" w14:textId="77777777" w:rsidR="004A4D61" w:rsidRDefault="004A4D61" w:rsidP="00F60C66">
      <w:pPr>
        <w:pStyle w:val="a8"/>
        <w:rPr>
          <w:b/>
          <w:sz w:val="28"/>
          <w:u w:val="single"/>
        </w:rPr>
      </w:pPr>
    </w:p>
    <w:p w14:paraId="26D1ECAE" w14:textId="4DC5C7C8" w:rsidR="00F60C66" w:rsidRPr="00344B35" w:rsidRDefault="00F60C66" w:rsidP="00F60C66">
      <w:pPr>
        <w:pStyle w:val="a8"/>
        <w:rPr>
          <w:b/>
          <w:sz w:val="28"/>
          <w:u w:val="single"/>
        </w:rPr>
      </w:pPr>
      <w:r w:rsidRPr="00344B35">
        <w:rPr>
          <w:b/>
          <w:sz w:val="28"/>
          <w:u w:val="single"/>
        </w:rPr>
        <w:t>#</w:t>
      </w:r>
      <w:r>
        <w:rPr>
          <w:b/>
          <w:sz w:val="28"/>
          <w:u w:val="single"/>
        </w:rPr>
        <w:t>1</w:t>
      </w:r>
      <w:r w:rsidRPr="00344B35">
        <w:rPr>
          <w:b/>
          <w:sz w:val="28"/>
          <w:u w:val="single"/>
        </w:rPr>
        <w:t xml:space="preserve">. </w:t>
      </w:r>
      <w:r w:rsidR="00667B53">
        <w:rPr>
          <w:rFonts w:hint="eastAsia"/>
          <w:b/>
          <w:sz w:val="28"/>
          <w:u w:val="single"/>
        </w:rPr>
        <w:t>김</w:t>
      </w:r>
      <w:r w:rsidRPr="00344B35">
        <w:rPr>
          <w:rFonts w:hint="eastAsia"/>
          <w:b/>
          <w:sz w:val="28"/>
          <w:u w:val="single"/>
        </w:rPr>
        <w:t>ㅇ</w:t>
      </w:r>
      <w:r w:rsidR="00FD5545">
        <w:rPr>
          <w:rFonts w:hint="eastAsia"/>
          <w:b/>
          <w:sz w:val="28"/>
          <w:u w:val="single"/>
        </w:rPr>
        <w:t>경</w:t>
      </w:r>
      <w:r w:rsidRPr="00344B35">
        <w:rPr>
          <w:rFonts w:hint="eastAsia"/>
          <w:b/>
          <w:sz w:val="28"/>
          <w:u w:val="single"/>
        </w:rPr>
        <w:t xml:space="preserve">  </w:t>
      </w:r>
      <w:r>
        <w:rPr>
          <w:rFonts w:hint="eastAsia"/>
          <w:b/>
          <w:sz w:val="28"/>
          <w:u w:val="single"/>
        </w:rPr>
        <w:t>F</w:t>
      </w:r>
      <w:r w:rsidRPr="00344B35">
        <w:rPr>
          <w:rFonts w:hint="eastAsia"/>
          <w:b/>
          <w:sz w:val="28"/>
          <w:u w:val="single"/>
        </w:rPr>
        <w:t>/</w:t>
      </w:r>
      <w:r w:rsidR="00FD5545">
        <w:rPr>
          <w:b/>
          <w:sz w:val="28"/>
          <w:u w:val="single"/>
        </w:rPr>
        <w:t>40</w:t>
      </w:r>
      <w:r w:rsidRPr="00344B35">
        <w:rPr>
          <w:b/>
          <w:sz w:val="28"/>
          <w:u w:val="single"/>
        </w:rPr>
        <w:t xml:space="preserve">  #</w:t>
      </w:r>
      <w:r w:rsidR="00FD5545">
        <w:rPr>
          <w:rFonts w:hint="eastAsia"/>
          <w:b/>
          <w:sz w:val="28"/>
          <w:u w:val="single"/>
        </w:rPr>
        <w:t>7754922</w:t>
      </w:r>
    </w:p>
    <w:p w14:paraId="26AC5F54" w14:textId="77777777" w:rsidR="004533D1" w:rsidRDefault="004533D1" w:rsidP="00F60C66">
      <w:pPr>
        <w:pStyle w:val="a8"/>
        <w:rPr>
          <w:b/>
          <w:sz w:val="22"/>
          <w:u w:val="single"/>
        </w:rPr>
      </w:pPr>
    </w:p>
    <w:p w14:paraId="5E71A4C7" w14:textId="234B9C00" w:rsidR="00F60C66" w:rsidRPr="00AD0F50" w:rsidRDefault="00F60C66" w:rsidP="00F60C66">
      <w:pPr>
        <w:pStyle w:val="a8"/>
        <w:rPr>
          <w:b/>
          <w:sz w:val="24"/>
          <w:szCs w:val="28"/>
          <w:u w:val="single"/>
        </w:rPr>
      </w:pPr>
      <w:r w:rsidRPr="00AD0F50">
        <w:rPr>
          <w:rFonts w:hint="eastAsia"/>
          <w:b/>
          <w:sz w:val="24"/>
          <w:szCs w:val="28"/>
          <w:u w:val="single"/>
        </w:rPr>
        <w:t>Chief Complaint</w:t>
      </w:r>
    </w:p>
    <w:p w14:paraId="48CB50C4" w14:textId="77777777" w:rsidR="008C50B7" w:rsidRDefault="008C50B7" w:rsidP="00F60C66">
      <w:pPr>
        <w:pStyle w:val="a8"/>
        <w:sectPr w:rsidR="008C50B7" w:rsidSect="008C50B7">
          <w:type w:val="continuous"/>
          <w:pgSz w:w="12240" w:h="15840"/>
          <w:pgMar w:top="720" w:right="720" w:bottom="720" w:left="720" w:header="170" w:footer="283" w:gutter="0"/>
          <w:cols w:space="720"/>
          <w:noEndnote/>
          <w:docGrid w:linePitch="272"/>
        </w:sectPr>
      </w:pPr>
    </w:p>
    <w:p w14:paraId="3030D54C" w14:textId="50788075" w:rsidR="00F60C66" w:rsidRDefault="004533D1" w:rsidP="00F60C66">
      <w:pPr>
        <w:pStyle w:val="a8"/>
      </w:pPr>
      <w:r>
        <w:rPr>
          <w:rFonts w:hint="eastAsia"/>
        </w:rPr>
        <w:lastRenderedPageBreak/>
        <w:t>I</w:t>
      </w:r>
      <w:r>
        <w:t>ncidental lung mass, RUL</w:t>
      </w:r>
    </w:p>
    <w:p w14:paraId="4768B788" w14:textId="77777777" w:rsidR="001E2C43" w:rsidRDefault="001E2C43" w:rsidP="00F60C66">
      <w:pPr>
        <w:pStyle w:val="a8"/>
      </w:pPr>
    </w:p>
    <w:p w14:paraId="30963849" w14:textId="77777777" w:rsidR="00747ADD" w:rsidRPr="00AD0F50" w:rsidRDefault="00747ADD" w:rsidP="00747ADD">
      <w:pPr>
        <w:pStyle w:val="a8"/>
        <w:rPr>
          <w:b/>
          <w:sz w:val="24"/>
          <w:szCs w:val="28"/>
          <w:u w:val="single"/>
        </w:rPr>
      </w:pPr>
      <w:r w:rsidRPr="00AD0F50">
        <w:rPr>
          <w:b/>
          <w:sz w:val="24"/>
          <w:szCs w:val="28"/>
          <w:u w:val="single"/>
        </w:rPr>
        <w:t>Brief History</w:t>
      </w:r>
    </w:p>
    <w:p w14:paraId="4BD02722" w14:textId="44A8427F" w:rsidR="00A33F73" w:rsidRDefault="004533D1" w:rsidP="00E64336">
      <w:pPr>
        <w:pStyle w:val="a8"/>
      </w:pPr>
      <w:r>
        <w:rPr>
          <w:rFonts w:hint="eastAsia"/>
        </w:rPr>
        <w:t>본</w:t>
      </w:r>
      <w:r w:rsidR="00166855">
        <w:rPr>
          <w:rFonts w:hint="eastAsia"/>
        </w:rPr>
        <w:t xml:space="preserve"> </w:t>
      </w:r>
      <w:r w:rsidR="00166855">
        <w:t>40</w:t>
      </w:r>
      <w:r w:rsidR="00166855">
        <w:rPr>
          <w:rFonts w:hint="eastAsia"/>
        </w:rPr>
        <w:t>세 여환</w:t>
      </w:r>
      <w:r>
        <w:rPr>
          <w:rFonts w:hint="eastAsia"/>
        </w:rPr>
        <w:t xml:space="preserve">은 </w:t>
      </w:r>
      <w:r>
        <w:t>chronic hepatitis B, liver hemangioma, endometriosis, allergic rhinitis</w:t>
      </w:r>
      <w:r w:rsidR="00166855">
        <w:rPr>
          <w:rFonts w:hint="eastAsia"/>
        </w:rPr>
        <w:t xml:space="preserve"> 과거력</w:t>
      </w:r>
      <w:r>
        <w:rPr>
          <w:rFonts w:hint="eastAsia"/>
        </w:rPr>
        <w:t xml:space="preserve"> </w:t>
      </w:r>
      <w:r w:rsidR="00166855">
        <w:rPr>
          <w:rFonts w:hint="eastAsia"/>
        </w:rPr>
        <w:t xml:space="preserve">있는 </w:t>
      </w:r>
      <w:r w:rsidR="00770A4B">
        <w:rPr>
          <w:rFonts w:hint="eastAsia"/>
        </w:rPr>
        <w:t>분으로</w:t>
      </w:r>
      <w:r w:rsidR="004E4BF0">
        <w:rPr>
          <w:rFonts w:hint="eastAsia"/>
        </w:rPr>
        <w:t>,</w:t>
      </w:r>
      <w:r w:rsidR="00A33F73">
        <w:rPr>
          <w:rFonts w:hint="eastAsia"/>
        </w:rPr>
        <w:t xml:space="preserve"> </w:t>
      </w:r>
      <w:r w:rsidR="004E4BF0">
        <w:t>liver</w:t>
      </w:r>
      <w:r w:rsidR="004E4BF0">
        <w:rPr>
          <w:rFonts w:hint="eastAsia"/>
        </w:rPr>
        <w:t>의</w:t>
      </w:r>
      <w:r w:rsidR="004E4BF0">
        <w:t xml:space="preserve"> hemangioma-like lesion</w:t>
      </w:r>
      <w:r w:rsidR="004E4BF0">
        <w:rPr>
          <w:rFonts w:hint="eastAsia"/>
        </w:rPr>
        <w:t>에 대한 평가 목적으로</w:t>
      </w:r>
      <w:r w:rsidR="004E4BF0">
        <w:t xml:space="preserve"> </w:t>
      </w:r>
      <w:r w:rsidR="00A33F73">
        <w:rPr>
          <w:rFonts w:hint="eastAsia"/>
        </w:rPr>
        <w:t>본원 소화기내과 외래</w:t>
      </w:r>
      <w:r w:rsidR="004E4BF0">
        <w:rPr>
          <w:rFonts w:hint="eastAsia"/>
        </w:rPr>
        <w:t xml:space="preserve">에서 시행한 복부 </w:t>
      </w:r>
      <w:r w:rsidR="004E4BF0">
        <w:t>CT</w:t>
      </w:r>
      <w:r w:rsidR="004E4BF0">
        <w:rPr>
          <w:rFonts w:hint="eastAsia"/>
        </w:rPr>
        <w:t xml:space="preserve">에서 우연히 우측 폐의 </w:t>
      </w:r>
      <w:r w:rsidR="004E4BF0">
        <w:t>consolidation and GGO</w:t>
      </w:r>
      <w:r w:rsidR="004E4BF0">
        <w:rPr>
          <w:rFonts w:hint="eastAsia"/>
        </w:rPr>
        <w:t xml:space="preserve"> </w:t>
      </w:r>
      <w:r w:rsidR="00A33F73">
        <w:rPr>
          <w:rFonts w:hint="eastAsia"/>
        </w:rPr>
        <w:t>관찰되</w:t>
      </w:r>
      <w:r w:rsidR="004E4BF0">
        <w:rPr>
          <w:rFonts w:hint="eastAsia"/>
        </w:rPr>
        <w:t>었고,</w:t>
      </w:r>
      <w:r w:rsidR="004E4BF0">
        <w:t xml:space="preserve"> </w:t>
      </w:r>
      <w:r w:rsidR="00A33F73">
        <w:t xml:space="preserve">further evaluation </w:t>
      </w:r>
      <w:r w:rsidR="00A33F73">
        <w:rPr>
          <w:rFonts w:hint="eastAsia"/>
        </w:rPr>
        <w:t>위해</w:t>
      </w:r>
      <w:r w:rsidR="004E4BF0">
        <w:rPr>
          <w:rFonts w:hint="eastAsia"/>
        </w:rPr>
        <w:t xml:space="preserve"> 시행한 </w:t>
      </w:r>
      <w:r w:rsidR="004E4BF0">
        <w:t xml:space="preserve">HRCT </w:t>
      </w:r>
      <w:r w:rsidR="004E4BF0">
        <w:rPr>
          <w:rFonts w:hint="eastAsia"/>
        </w:rPr>
        <w:t xml:space="preserve">상 양 폐의 </w:t>
      </w:r>
      <w:r w:rsidR="004E4BF0">
        <w:t>multiple subsolid lesion</w:t>
      </w:r>
      <w:r w:rsidR="004E4BF0">
        <w:rPr>
          <w:rFonts w:hint="eastAsia"/>
        </w:rPr>
        <w:t xml:space="preserve">과 함께 </w:t>
      </w:r>
      <w:r w:rsidR="004E4BF0">
        <w:t>RUL</w:t>
      </w:r>
      <w:r w:rsidR="004E4BF0">
        <w:rPr>
          <w:rFonts w:hint="eastAsia"/>
        </w:rPr>
        <w:t xml:space="preserve">의 </w:t>
      </w:r>
      <w:r w:rsidR="004E4BF0">
        <w:t xml:space="preserve">consolidative mass </w:t>
      </w:r>
      <w:r w:rsidR="004E4BF0">
        <w:rPr>
          <w:rFonts w:hint="eastAsia"/>
        </w:rPr>
        <w:t>확인되어</w:t>
      </w:r>
      <w:r w:rsidR="004E4BF0">
        <w:t xml:space="preserve"> </w:t>
      </w:r>
      <w:r w:rsidR="004E4BF0">
        <w:rPr>
          <w:rFonts w:hint="eastAsia"/>
        </w:rPr>
        <w:t>이에 대한 평가 위하여 입원하였습니다.</w:t>
      </w:r>
      <w:r w:rsidR="00A33F73">
        <w:t xml:space="preserve"> </w:t>
      </w:r>
    </w:p>
    <w:p w14:paraId="0ED858ED" w14:textId="1CD82430" w:rsidR="004533D1" w:rsidRPr="00DC1DF8" w:rsidRDefault="004533D1" w:rsidP="00E64336">
      <w:pPr>
        <w:pStyle w:val="a8"/>
      </w:pPr>
    </w:p>
    <w:p w14:paraId="0F64BE9C" w14:textId="4E968090" w:rsidR="00770A4B" w:rsidRDefault="00770A4B" w:rsidP="004E4BF0">
      <w:pPr>
        <w:pStyle w:val="a8"/>
        <w:ind w:firstLine="720"/>
      </w:pPr>
      <w:r>
        <w:rPr>
          <w:rFonts w:hint="eastAsia"/>
        </w:rPr>
        <w:t>*</w:t>
      </w:r>
      <w:r>
        <w:t xml:space="preserve"> </w:t>
      </w:r>
      <w:r>
        <w:rPr>
          <w:rFonts w:hint="eastAsia"/>
        </w:rPr>
        <w:t>흡연력:</w:t>
      </w:r>
      <w:r>
        <w:t xml:space="preserve"> </w:t>
      </w:r>
      <w:r>
        <w:rPr>
          <w:rFonts w:hint="eastAsia"/>
        </w:rPr>
        <w:t xml:space="preserve">비흡연 </w:t>
      </w:r>
      <w:r>
        <w:t>(never smoker)</w:t>
      </w:r>
    </w:p>
    <w:p w14:paraId="432865F0" w14:textId="2C583282" w:rsidR="00A33F73" w:rsidRDefault="00770A4B" w:rsidP="00770A4B">
      <w:pPr>
        <w:pStyle w:val="a8"/>
        <w:ind w:firstLine="720"/>
      </w:pPr>
      <w:r>
        <w:rPr>
          <w:rFonts w:hint="eastAsia"/>
        </w:rPr>
        <w:t>*</w:t>
      </w:r>
      <w:r>
        <w:t xml:space="preserve"> </w:t>
      </w:r>
      <w:r>
        <w:rPr>
          <w:rFonts w:hint="eastAsia"/>
        </w:rPr>
        <w:t>직업력</w:t>
      </w:r>
      <w:r>
        <w:t>:</w:t>
      </w:r>
      <w:r w:rsidR="004533D1">
        <w:t xml:space="preserve"> </w:t>
      </w:r>
      <w:r w:rsidR="004533D1">
        <w:rPr>
          <w:rFonts w:hint="eastAsia"/>
        </w:rPr>
        <w:t>회사원</w:t>
      </w:r>
    </w:p>
    <w:p w14:paraId="232A9886" w14:textId="77777777" w:rsidR="00770A4B" w:rsidRPr="00C26942" w:rsidRDefault="00770A4B" w:rsidP="00770A4B">
      <w:pPr>
        <w:pStyle w:val="a8"/>
        <w:ind w:firstLine="720"/>
      </w:pPr>
    </w:p>
    <w:p w14:paraId="4C37A1B9" w14:textId="3E34C961" w:rsidR="00F60C66" w:rsidRPr="00AD0F50" w:rsidRDefault="00F60C66" w:rsidP="00F60C66">
      <w:pPr>
        <w:pStyle w:val="a8"/>
        <w:rPr>
          <w:b/>
          <w:sz w:val="24"/>
          <w:szCs w:val="28"/>
          <w:u w:val="single"/>
        </w:rPr>
      </w:pPr>
      <w:r w:rsidRPr="00AD0F50">
        <w:rPr>
          <w:b/>
          <w:sz w:val="24"/>
          <w:szCs w:val="28"/>
          <w:u w:val="single"/>
        </w:rPr>
        <w:t>ROS and P</w:t>
      </w:r>
      <w:r w:rsidR="004533D1" w:rsidRPr="00AD0F50">
        <w:rPr>
          <w:b/>
          <w:sz w:val="24"/>
          <w:szCs w:val="28"/>
          <w:u w:val="single"/>
        </w:rPr>
        <w:t>/Ex</w:t>
      </w:r>
    </w:p>
    <w:p w14:paraId="742636D2" w14:textId="77777777" w:rsidR="00DC1DF8" w:rsidRDefault="00DC1DF8" w:rsidP="00F60C66">
      <w:pPr>
        <w:pStyle w:val="a8"/>
      </w:pPr>
    </w:p>
    <w:p w14:paraId="0D440EA0" w14:textId="286713AE" w:rsidR="00812AD9" w:rsidRDefault="00E64336" w:rsidP="00F60C66">
      <w:pPr>
        <w:pStyle w:val="a8"/>
      </w:pPr>
      <w:r>
        <w:rPr>
          <w:rFonts w:hint="eastAsia"/>
        </w:rPr>
        <w:t xml:space="preserve">V/S: </w:t>
      </w:r>
      <w:r w:rsidR="00A33F73" w:rsidRPr="00770A4B">
        <w:rPr>
          <w:color w:val="000000" w:themeColor="text1"/>
        </w:rPr>
        <w:t>109/70</w:t>
      </w:r>
      <w:r w:rsidR="00A40840">
        <w:rPr>
          <w:color w:val="000000" w:themeColor="text1"/>
        </w:rPr>
        <w:t>mmHg</w:t>
      </w:r>
      <w:r w:rsidR="00812AD9" w:rsidRPr="00770A4B">
        <w:rPr>
          <w:rFonts w:hint="eastAsia"/>
          <w:color w:val="000000" w:themeColor="text1"/>
        </w:rPr>
        <w:t xml:space="preserve"> </w:t>
      </w:r>
      <w:r w:rsidR="00812AD9">
        <w:t>–</w:t>
      </w:r>
      <w:r w:rsidR="00831DCB">
        <w:rPr>
          <w:rFonts w:hint="eastAsia"/>
        </w:rPr>
        <w:t xml:space="preserve"> </w:t>
      </w:r>
      <w:r w:rsidR="00A33F73">
        <w:t>73</w:t>
      </w:r>
      <w:r w:rsidR="00812AD9">
        <w:rPr>
          <w:rFonts w:hint="eastAsia"/>
        </w:rPr>
        <w:t xml:space="preserve">회/분 </w:t>
      </w:r>
      <w:r w:rsidR="00812AD9">
        <w:t>–</w:t>
      </w:r>
      <w:r>
        <w:rPr>
          <w:rFonts w:hint="eastAsia"/>
        </w:rPr>
        <w:t xml:space="preserve"> </w:t>
      </w:r>
      <w:r w:rsidR="00A33F73">
        <w:t>18</w:t>
      </w:r>
      <w:r w:rsidR="00812AD9">
        <w:rPr>
          <w:rFonts w:hint="eastAsia"/>
        </w:rPr>
        <w:t>회/분</w:t>
      </w:r>
      <w:r w:rsidR="00831DCB">
        <w:rPr>
          <w:rFonts w:hint="eastAsia"/>
        </w:rPr>
        <w:t xml:space="preserve"> </w:t>
      </w:r>
      <w:r w:rsidR="00831DCB">
        <w:t>–</w:t>
      </w:r>
      <w:r w:rsidR="00A33F73">
        <w:rPr>
          <w:rFonts w:hint="eastAsia"/>
        </w:rPr>
        <w:t xml:space="preserve"> 36.5</w:t>
      </w:r>
      <w:r w:rsidR="00812AD9" w:rsidRPr="00812AD9">
        <w:rPr>
          <w:rFonts w:hint="eastAsia"/>
        </w:rPr>
        <w:t>℃</w:t>
      </w:r>
    </w:p>
    <w:p w14:paraId="06F1D07E" w14:textId="1B4CEF8E" w:rsidR="00747ADD" w:rsidRDefault="00747ADD" w:rsidP="00F60C66">
      <w:pPr>
        <w:pStyle w:val="a8"/>
      </w:pPr>
    </w:p>
    <w:p w14:paraId="718EE729" w14:textId="2F4A72EC" w:rsidR="00770A4B" w:rsidRDefault="00770A4B" w:rsidP="00F60C66">
      <w:pPr>
        <w:pStyle w:val="a8"/>
      </w:pPr>
      <w:r>
        <w:t>ROS:</w:t>
      </w:r>
    </w:p>
    <w:p w14:paraId="05D82661" w14:textId="77777777" w:rsidR="00F60C66" w:rsidRDefault="00F60C66" w:rsidP="00F60C66">
      <w:pPr>
        <w:pStyle w:val="a8"/>
      </w:pPr>
      <w:r>
        <w:rPr>
          <w:rFonts w:hint="eastAsia"/>
        </w:rPr>
        <w:t>Generalized weakness/Fatigue (</w:t>
      </w:r>
      <w:r>
        <w:t>-/-</w:t>
      </w:r>
      <w:r>
        <w:rPr>
          <w:rFonts w:hint="eastAsia"/>
        </w:rPr>
        <w:t>)</w:t>
      </w:r>
    </w:p>
    <w:p w14:paraId="5044F7FB" w14:textId="77777777" w:rsidR="00F60C66" w:rsidRDefault="00F60C66" w:rsidP="00F60C66">
      <w:pPr>
        <w:pStyle w:val="a8"/>
      </w:pPr>
      <w:r>
        <w:t>Weight loss/Gain (-/-)</w:t>
      </w:r>
    </w:p>
    <w:p w14:paraId="00EA407D" w14:textId="397A6FCC" w:rsidR="00F60C66" w:rsidRPr="00770A4B" w:rsidRDefault="00F60C66" w:rsidP="00F60C66">
      <w:pPr>
        <w:pStyle w:val="a8"/>
        <w:rPr>
          <w:color w:val="FF0000"/>
        </w:rPr>
      </w:pPr>
      <w:r w:rsidRPr="00770A4B">
        <w:rPr>
          <w:color w:val="FF0000"/>
        </w:rPr>
        <w:t>Fever/Chill (</w:t>
      </w:r>
      <w:r w:rsidR="005F5625" w:rsidRPr="00770A4B">
        <w:rPr>
          <w:rFonts w:hint="eastAsia"/>
          <w:color w:val="FF0000"/>
        </w:rPr>
        <w:t>-</w:t>
      </w:r>
      <w:r w:rsidRPr="00770A4B">
        <w:rPr>
          <w:color w:val="FF0000"/>
        </w:rPr>
        <w:t>/-)</w:t>
      </w:r>
      <w:r w:rsidR="00770A4B">
        <w:rPr>
          <w:color w:val="FF0000"/>
        </w:rPr>
        <w:t xml:space="preserve">: </w:t>
      </w:r>
      <w:r w:rsidR="00770A4B">
        <w:rPr>
          <w:rFonts w:hint="eastAsia"/>
          <w:color w:val="FF0000"/>
        </w:rPr>
        <w:t>발열 없음</w:t>
      </w:r>
    </w:p>
    <w:p w14:paraId="35B8A8E5" w14:textId="77777777" w:rsidR="00F60C66" w:rsidRDefault="00F60C66" w:rsidP="00F60C66">
      <w:pPr>
        <w:pStyle w:val="a8"/>
      </w:pPr>
      <w:r w:rsidRPr="005F5625">
        <w:t>Headache/Dizziness/</w:t>
      </w:r>
      <w:r>
        <w:t>Insomnia (-/-/-)</w:t>
      </w:r>
    </w:p>
    <w:p w14:paraId="0834167D" w14:textId="23C6C3A9" w:rsidR="00F60C66" w:rsidRPr="00770A4B" w:rsidRDefault="00F60C66" w:rsidP="00F60C66">
      <w:pPr>
        <w:pStyle w:val="a8"/>
        <w:rPr>
          <w:color w:val="FF0000"/>
        </w:rPr>
      </w:pPr>
      <w:r w:rsidRPr="00770A4B">
        <w:rPr>
          <w:color w:val="FF0000"/>
        </w:rPr>
        <w:t>Cough/Sputum/Hemoptysis (</w:t>
      </w:r>
      <w:r w:rsidR="00A33F73" w:rsidRPr="00770A4B">
        <w:rPr>
          <w:rFonts w:hint="eastAsia"/>
          <w:color w:val="FF0000"/>
        </w:rPr>
        <w:t>+</w:t>
      </w:r>
      <w:r w:rsidRPr="00770A4B">
        <w:rPr>
          <w:color w:val="FF0000"/>
        </w:rPr>
        <w:t>/</w:t>
      </w:r>
      <w:r w:rsidR="00A33F73" w:rsidRPr="00770A4B">
        <w:rPr>
          <w:rFonts w:hint="eastAsia"/>
          <w:color w:val="FF0000"/>
        </w:rPr>
        <w:t>+</w:t>
      </w:r>
      <w:r w:rsidRPr="00770A4B">
        <w:rPr>
          <w:color w:val="FF0000"/>
        </w:rPr>
        <w:t>/-)</w:t>
      </w:r>
      <w:r w:rsidR="00770A4B">
        <w:rPr>
          <w:color w:val="FF0000"/>
        </w:rPr>
        <w:t xml:space="preserve">: </w:t>
      </w:r>
      <w:r w:rsidR="00770A4B">
        <w:rPr>
          <w:rFonts w:hint="eastAsia"/>
          <w:color w:val="FF0000"/>
        </w:rPr>
        <w:t>간헐적인 기침과</w:t>
      </w:r>
      <w:r w:rsidR="00770A4B">
        <w:rPr>
          <w:color w:val="FF0000"/>
        </w:rPr>
        <w:t xml:space="preserve"> </w:t>
      </w:r>
      <w:r w:rsidR="00770A4B">
        <w:rPr>
          <w:rFonts w:hint="eastAsia"/>
          <w:color w:val="FF0000"/>
        </w:rPr>
        <w:t>미량의 객담 호소,</w:t>
      </w:r>
      <w:r w:rsidR="00770A4B">
        <w:rPr>
          <w:color w:val="FF0000"/>
        </w:rPr>
        <w:t xml:space="preserve"> </w:t>
      </w:r>
      <w:r w:rsidR="00770A4B">
        <w:rPr>
          <w:rFonts w:hint="eastAsia"/>
          <w:color w:val="FF0000"/>
        </w:rPr>
        <w:t>객혈 없음</w:t>
      </w:r>
    </w:p>
    <w:p w14:paraId="514F6851" w14:textId="52E3B61E" w:rsidR="00F60C66" w:rsidRPr="00A33F73" w:rsidRDefault="00F60C66" w:rsidP="00F60C66">
      <w:pPr>
        <w:pStyle w:val="a8"/>
        <w:rPr>
          <w:color w:val="000000" w:themeColor="text1"/>
        </w:rPr>
      </w:pPr>
      <w:r w:rsidRPr="00A33F73">
        <w:rPr>
          <w:color w:val="000000" w:themeColor="text1"/>
        </w:rPr>
        <w:t>Dyspnea/DOE (</w:t>
      </w:r>
      <w:r w:rsidR="00A33F73">
        <w:rPr>
          <w:rFonts w:hint="eastAsia"/>
          <w:color w:val="000000" w:themeColor="text1"/>
        </w:rPr>
        <w:t>-</w:t>
      </w:r>
      <w:r w:rsidRPr="00A33F73">
        <w:rPr>
          <w:color w:val="000000" w:themeColor="text1"/>
        </w:rPr>
        <w:t>/</w:t>
      </w:r>
      <w:r w:rsidR="00A33F73">
        <w:rPr>
          <w:color w:val="000000" w:themeColor="text1"/>
        </w:rPr>
        <w:t>-</w:t>
      </w:r>
      <w:r w:rsidRPr="00A33F73">
        <w:rPr>
          <w:color w:val="000000" w:themeColor="text1"/>
        </w:rPr>
        <w:t>)</w:t>
      </w:r>
    </w:p>
    <w:p w14:paraId="6E61BA06" w14:textId="77777777" w:rsidR="00F60C66" w:rsidRDefault="00F60C66" w:rsidP="00F60C66">
      <w:pPr>
        <w:pStyle w:val="a8"/>
      </w:pPr>
      <w:r>
        <w:t>Dysarthria (-)</w:t>
      </w:r>
    </w:p>
    <w:p w14:paraId="362A66C6" w14:textId="77777777" w:rsidR="00F60C66" w:rsidRDefault="00F60C66" w:rsidP="00F60C66">
      <w:pPr>
        <w:pStyle w:val="a8"/>
      </w:pPr>
      <w:r>
        <w:t>Abdominal pain/Abdominal discomfort (-/-)</w:t>
      </w:r>
    </w:p>
    <w:p w14:paraId="13B597AB" w14:textId="77777777" w:rsidR="00F60C66" w:rsidRDefault="00F60C66" w:rsidP="00F60C66">
      <w:pPr>
        <w:pStyle w:val="a8"/>
      </w:pPr>
    </w:p>
    <w:p w14:paraId="5CC685DD" w14:textId="12A56F6D" w:rsidR="004A34EA" w:rsidRDefault="004A34EA" w:rsidP="004A34EA">
      <w:pPr>
        <w:pStyle w:val="a8"/>
      </w:pPr>
      <w:r>
        <w:t>P</w:t>
      </w:r>
      <w:r w:rsidR="00770A4B">
        <w:t>/</w:t>
      </w:r>
      <w:r>
        <w:t>E</w:t>
      </w:r>
      <w:r w:rsidR="00770A4B">
        <w:t>x:</w:t>
      </w:r>
      <w:r>
        <w:t xml:space="preserve"> </w:t>
      </w:r>
      <w:r w:rsidR="00770A4B">
        <w:t>C</w:t>
      </w:r>
      <w:r w:rsidR="00A33F73">
        <w:rPr>
          <w:rFonts w:hint="eastAsia"/>
        </w:rPr>
        <w:t>lear</w:t>
      </w:r>
      <w:r w:rsidR="00770A4B">
        <w:t xml:space="preserve"> breathing sound, </w:t>
      </w:r>
      <w:r w:rsidR="00747ADD">
        <w:t>C</w:t>
      </w:r>
      <w:r>
        <w:t>lubbing</w:t>
      </w:r>
      <w:r w:rsidR="00747ADD">
        <w:t xml:space="preserve"> </w:t>
      </w:r>
      <w:r w:rsidR="00747ADD">
        <w:rPr>
          <w:rFonts w:hint="eastAsia"/>
        </w:rPr>
        <w:t>포함한</w:t>
      </w:r>
      <w:r w:rsidR="00770A4B">
        <w:rPr>
          <w:rFonts w:hint="eastAsia"/>
        </w:rPr>
        <w:t xml:space="preserve"> 이상</w:t>
      </w:r>
      <w:r w:rsidR="00747ADD">
        <w:rPr>
          <w:rFonts w:hint="eastAsia"/>
        </w:rPr>
        <w:t xml:space="preserve"> 소견 없음</w:t>
      </w:r>
    </w:p>
    <w:p w14:paraId="470A50FE" w14:textId="77777777" w:rsidR="004A34EA" w:rsidRDefault="004A34EA" w:rsidP="00F60C66">
      <w:pPr>
        <w:pStyle w:val="a8"/>
      </w:pPr>
    </w:p>
    <w:p w14:paraId="11D36C97" w14:textId="77777777" w:rsidR="00747ADD" w:rsidRPr="00E374B5" w:rsidRDefault="00747ADD" w:rsidP="00E374B5">
      <w:pPr>
        <w:pStyle w:val="a8"/>
        <w:sectPr w:rsidR="00747ADD" w:rsidRPr="00E374B5" w:rsidSect="008C50B7">
          <w:type w:val="continuous"/>
          <w:pgSz w:w="12240" w:h="15840"/>
          <w:pgMar w:top="720" w:right="720" w:bottom="720" w:left="720" w:header="170" w:footer="283" w:gutter="0"/>
          <w:cols w:space="720"/>
          <w:noEndnote/>
          <w:docGrid w:linePitch="272"/>
        </w:sectPr>
      </w:pPr>
    </w:p>
    <w:p w14:paraId="76F99CFE" w14:textId="77777777" w:rsidR="008C50B7" w:rsidRPr="00AD0F50" w:rsidRDefault="00F60C66" w:rsidP="008C50B7">
      <w:pPr>
        <w:pStyle w:val="a8"/>
        <w:rPr>
          <w:b/>
          <w:sz w:val="24"/>
          <w:szCs w:val="28"/>
          <w:u w:val="single"/>
        </w:rPr>
      </w:pPr>
      <w:r w:rsidRPr="00AD0F50">
        <w:rPr>
          <w:b/>
          <w:sz w:val="24"/>
          <w:szCs w:val="28"/>
          <w:u w:val="single"/>
        </w:rPr>
        <w:lastRenderedPageBreak/>
        <w:t>Laboratory Findings</w:t>
      </w:r>
    </w:p>
    <w:p w14:paraId="6108A8B1" w14:textId="03822878" w:rsidR="00AD0F50" w:rsidRDefault="00AD0F50" w:rsidP="0083447D">
      <w:pPr>
        <w:pStyle w:val="a8"/>
        <w:sectPr w:rsidR="00AD0F50" w:rsidSect="008C50B7">
          <w:type w:val="continuous"/>
          <w:pgSz w:w="12240" w:h="15840"/>
          <w:pgMar w:top="720" w:right="720" w:bottom="720" w:left="720" w:header="170" w:footer="283" w:gutter="0"/>
          <w:cols w:num="2" w:space="720"/>
          <w:noEndnote/>
          <w:docGrid w:linePitch="272"/>
        </w:sectPr>
      </w:pPr>
    </w:p>
    <w:p w14:paraId="243C8836" w14:textId="5EDD4AAB" w:rsidR="0083447D" w:rsidRDefault="00F60C66" w:rsidP="0083447D">
      <w:pPr>
        <w:pStyle w:val="a8"/>
      </w:pPr>
      <w:r w:rsidRPr="00EF7DCA">
        <w:lastRenderedPageBreak/>
        <w:t>CBC</w:t>
      </w:r>
      <w:r w:rsidR="00425EE7">
        <w:tab/>
      </w:r>
      <w:r w:rsidR="00425EE7">
        <w:tab/>
      </w:r>
      <w:r w:rsidR="00FD6E56">
        <w:rPr>
          <w:rFonts w:hint="eastAsia"/>
        </w:rPr>
        <w:t>6240</w:t>
      </w:r>
      <w:r w:rsidR="00E02195">
        <w:t xml:space="preserve"> </w:t>
      </w:r>
      <w:r w:rsidR="00FB5F99" w:rsidRPr="00FB5F99">
        <w:rPr>
          <w:rFonts w:hint="eastAsia"/>
        </w:rPr>
        <w:t>&gt;</w:t>
      </w:r>
      <w:r w:rsidR="00E863FA">
        <w:t xml:space="preserve"> </w:t>
      </w:r>
      <w:r w:rsidR="00FB5F99" w:rsidRPr="00FB5F99">
        <w:rPr>
          <w:rFonts w:hint="eastAsia"/>
        </w:rPr>
        <w:t>1</w:t>
      </w:r>
      <w:r w:rsidR="00FD6E56">
        <w:t>3</w:t>
      </w:r>
      <w:r w:rsidRPr="00FB5F99">
        <w:t>.</w:t>
      </w:r>
      <w:r w:rsidR="00747ADD">
        <w:t>8</w:t>
      </w:r>
      <w:r w:rsidR="00E863FA">
        <w:t xml:space="preserve"> </w:t>
      </w:r>
      <w:r w:rsidRPr="00FB5F99">
        <w:t>&lt;</w:t>
      </w:r>
      <w:r w:rsidR="00E863FA">
        <w:t xml:space="preserve"> </w:t>
      </w:r>
      <w:r w:rsidR="00747ADD">
        <w:t>2</w:t>
      </w:r>
      <w:r w:rsidR="0083447D">
        <w:rPr>
          <w:rFonts w:hint="eastAsia"/>
        </w:rPr>
        <w:t>3</w:t>
      </w:r>
      <w:r w:rsidR="00FD6E56">
        <w:t>5</w:t>
      </w:r>
      <w:r w:rsidRPr="00FB5F99">
        <w:t>k</w:t>
      </w:r>
      <w:r w:rsidRPr="00FB5F99">
        <w:rPr>
          <w:rFonts w:hint="eastAsia"/>
        </w:rPr>
        <w:t xml:space="preserve"> </w:t>
      </w:r>
    </w:p>
    <w:p w14:paraId="41424766" w14:textId="632FBFAF" w:rsidR="00831DCB" w:rsidRPr="008C50B7" w:rsidRDefault="00F60C66" w:rsidP="0083447D">
      <w:pPr>
        <w:pStyle w:val="a8"/>
        <w:sectPr w:rsidR="00831DCB" w:rsidRPr="008C50B7" w:rsidSect="00947F4F">
          <w:type w:val="continuous"/>
          <w:pgSz w:w="12240" w:h="15840"/>
          <w:pgMar w:top="720" w:right="720" w:bottom="720" w:left="720" w:header="170" w:footer="283" w:gutter="0"/>
          <w:cols w:space="720"/>
          <w:noEndnote/>
          <w:docGrid w:linePitch="272"/>
        </w:sectPr>
      </w:pPr>
      <w:r>
        <w:rPr>
          <w:rFonts w:hint="eastAsia"/>
        </w:rPr>
        <w:t>BUN</w:t>
      </w:r>
      <w:r>
        <w:t>/</w:t>
      </w:r>
      <w:r>
        <w:rPr>
          <w:rFonts w:hint="eastAsia"/>
        </w:rPr>
        <w:t>Cr</w:t>
      </w:r>
      <w:r w:rsidR="00425EE7">
        <w:tab/>
      </w:r>
      <w:r w:rsidR="00425EE7">
        <w:tab/>
      </w:r>
      <w:r w:rsidR="00FD6E56">
        <w:t>21.3</w:t>
      </w:r>
      <w:r w:rsidR="00E863FA">
        <w:t xml:space="preserve"> </w:t>
      </w:r>
      <w:r w:rsidR="00FD6E56">
        <w:t>/</w:t>
      </w:r>
      <w:r w:rsidR="00E863FA">
        <w:t xml:space="preserve"> </w:t>
      </w:r>
      <w:r w:rsidR="00FD6E56">
        <w:t>0.89</w:t>
      </w:r>
    </w:p>
    <w:p w14:paraId="26B9EE58" w14:textId="1942A576" w:rsidR="0083447D" w:rsidRDefault="0083447D" w:rsidP="0083447D">
      <w:pPr>
        <w:pStyle w:val="a8"/>
      </w:pPr>
      <w:r>
        <w:lastRenderedPageBreak/>
        <w:t>Electrolyte</w:t>
      </w:r>
      <w:r w:rsidR="00425EE7">
        <w:tab/>
      </w:r>
      <w:r w:rsidR="00FD6E56">
        <w:rPr>
          <w:rFonts w:hint="eastAsia"/>
        </w:rPr>
        <w:t>140</w:t>
      </w:r>
      <w:r w:rsidR="00E863FA">
        <w:t xml:space="preserve"> </w:t>
      </w:r>
      <w:r>
        <w:rPr>
          <w:rFonts w:hint="eastAsia"/>
        </w:rPr>
        <w:t>/</w:t>
      </w:r>
      <w:r w:rsidR="00E863FA">
        <w:t xml:space="preserve"> </w:t>
      </w:r>
      <w:r w:rsidR="00FD6E56">
        <w:t>4.6</w:t>
      </w:r>
      <w:r w:rsidR="00E863FA">
        <w:t xml:space="preserve"> </w:t>
      </w:r>
      <w:r>
        <w:rPr>
          <w:rFonts w:hint="eastAsia"/>
        </w:rPr>
        <w:t>/</w:t>
      </w:r>
      <w:r w:rsidR="00E863FA">
        <w:t xml:space="preserve"> </w:t>
      </w:r>
      <w:r>
        <w:rPr>
          <w:rFonts w:hint="eastAsia"/>
        </w:rPr>
        <w:t>10</w:t>
      </w:r>
      <w:r w:rsidR="00747ADD">
        <w:t>3</w:t>
      </w:r>
    </w:p>
    <w:p w14:paraId="45F97B16" w14:textId="77777777" w:rsidR="0083447D" w:rsidRPr="00FD6E56" w:rsidRDefault="0083447D" w:rsidP="0083447D">
      <w:pPr>
        <w:pStyle w:val="a8"/>
        <w:ind w:rightChars="-102" w:right="-204"/>
        <w:sectPr w:rsidR="0083447D" w:rsidRPr="00FD6E56" w:rsidSect="00947F4F">
          <w:type w:val="continuous"/>
          <w:pgSz w:w="12240" w:h="15840"/>
          <w:pgMar w:top="720" w:right="720" w:bottom="720" w:left="720" w:header="170" w:footer="283" w:gutter="0"/>
          <w:cols w:space="720"/>
          <w:noEndnote/>
          <w:docGrid w:linePitch="272"/>
        </w:sectPr>
      </w:pPr>
    </w:p>
    <w:p w14:paraId="0EF3E206" w14:textId="77116D63" w:rsidR="0083447D" w:rsidRDefault="00AD0F50" w:rsidP="0083447D">
      <w:pPr>
        <w:pStyle w:val="a8"/>
        <w:ind w:rightChars="-102" w:right="-204"/>
      </w:pPr>
      <w:r>
        <w:lastRenderedPageBreak/>
        <w:t>AST</w:t>
      </w:r>
      <w:r w:rsidR="0083447D">
        <w:t>/</w:t>
      </w:r>
      <w:r>
        <w:t>ALT</w:t>
      </w:r>
      <w:r w:rsidR="0083447D">
        <w:t>/T.bil</w:t>
      </w:r>
      <w:r w:rsidR="00425EE7">
        <w:tab/>
      </w:r>
      <w:r w:rsidR="00FD6E56">
        <w:t>24</w:t>
      </w:r>
      <w:r w:rsidR="00E863FA">
        <w:t xml:space="preserve"> </w:t>
      </w:r>
      <w:r w:rsidR="00FD6E56">
        <w:t>/</w:t>
      </w:r>
      <w:r w:rsidR="00E863FA">
        <w:t xml:space="preserve"> </w:t>
      </w:r>
      <w:r w:rsidR="00FD6E56">
        <w:t>16</w:t>
      </w:r>
      <w:r w:rsidR="00E863FA">
        <w:t xml:space="preserve"> </w:t>
      </w:r>
      <w:r w:rsidR="00747ADD">
        <w:t>/</w:t>
      </w:r>
      <w:r w:rsidR="00E863FA">
        <w:t xml:space="preserve"> </w:t>
      </w:r>
      <w:r w:rsidR="00747ADD">
        <w:t>0.8</w:t>
      </w:r>
    </w:p>
    <w:p w14:paraId="534A0553" w14:textId="77777777" w:rsidR="00407C5F" w:rsidRDefault="00407C5F" w:rsidP="0083447D">
      <w:pPr>
        <w:pStyle w:val="a8"/>
        <w:ind w:rightChars="-102" w:right="-204"/>
      </w:pPr>
    </w:p>
    <w:p w14:paraId="7197338C" w14:textId="452E15DC" w:rsidR="00AD0F50" w:rsidRPr="00DC1DF8" w:rsidRDefault="00AD0F50" w:rsidP="0083447D">
      <w:pPr>
        <w:pStyle w:val="a8"/>
        <w:ind w:rightChars="-102" w:right="-204"/>
        <w:rPr>
          <w:color w:val="FF0000"/>
        </w:rPr>
      </w:pPr>
      <w:r w:rsidRPr="00DC1DF8">
        <w:rPr>
          <w:rFonts w:hint="eastAsia"/>
          <w:color w:val="FF0000"/>
        </w:rPr>
        <w:t>A</w:t>
      </w:r>
      <w:r w:rsidRPr="00DC1DF8">
        <w:rPr>
          <w:color w:val="FF0000"/>
        </w:rPr>
        <w:t>NA</w:t>
      </w:r>
      <w:r w:rsidR="00425EE7" w:rsidRPr="00DC1DF8">
        <w:rPr>
          <w:color w:val="FF0000"/>
        </w:rPr>
        <w:tab/>
      </w:r>
      <w:r w:rsidR="00425EE7" w:rsidRPr="00DC1DF8">
        <w:rPr>
          <w:color w:val="FF0000"/>
        </w:rPr>
        <w:tab/>
      </w:r>
      <w:r w:rsidRPr="00DC1DF8">
        <w:rPr>
          <w:rFonts w:hint="eastAsia"/>
          <w:color w:val="FF0000"/>
        </w:rPr>
        <w:t>N</w:t>
      </w:r>
      <w:r w:rsidRPr="00DC1DF8">
        <w:rPr>
          <w:color w:val="FF0000"/>
        </w:rPr>
        <w:t>egative</w:t>
      </w:r>
    </w:p>
    <w:p w14:paraId="051265E9" w14:textId="7A9909D3" w:rsidR="00AD0F50" w:rsidRPr="00DC1DF8" w:rsidRDefault="00AD0F50" w:rsidP="0083447D">
      <w:pPr>
        <w:pStyle w:val="a8"/>
        <w:ind w:rightChars="-102" w:right="-204"/>
        <w:rPr>
          <w:color w:val="FF0000"/>
        </w:rPr>
      </w:pPr>
      <w:r w:rsidRPr="00DC1DF8">
        <w:rPr>
          <w:rFonts w:hint="eastAsia"/>
          <w:color w:val="FF0000"/>
        </w:rPr>
        <w:t>P</w:t>
      </w:r>
      <w:r w:rsidRPr="00DC1DF8">
        <w:rPr>
          <w:color w:val="FF0000"/>
        </w:rPr>
        <w:t>-ANCA</w:t>
      </w:r>
      <w:r w:rsidR="00425EE7" w:rsidRPr="00DC1DF8">
        <w:rPr>
          <w:color w:val="FF0000"/>
        </w:rPr>
        <w:tab/>
      </w:r>
      <w:r w:rsidRPr="00DC1DF8">
        <w:rPr>
          <w:color w:val="FF0000"/>
        </w:rPr>
        <w:t>Negative</w:t>
      </w:r>
    </w:p>
    <w:p w14:paraId="2B69BF25" w14:textId="77777777" w:rsidR="00AD0F50" w:rsidRPr="00DC1DF8" w:rsidRDefault="00AD0F50" w:rsidP="0083447D">
      <w:pPr>
        <w:pStyle w:val="a8"/>
        <w:ind w:rightChars="-102" w:right="-204"/>
        <w:rPr>
          <w:color w:val="FF0000"/>
        </w:rPr>
      </w:pPr>
      <w:r w:rsidRPr="00DC1DF8">
        <w:rPr>
          <w:rFonts w:hint="eastAsia"/>
          <w:color w:val="FF0000"/>
        </w:rPr>
        <w:t>C</w:t>
      </w:r>
      <w:r w:rsidRPr="00DC1DF8">
        <w:rPr>
          <w:color w:val="FF0000"/>
        </w:rPr>
        <w:t>-ANCA</w:t>
      </w:r>
      <w:r w:rsidRPr="00DC1DF8">
        <w:rPr>
          <w:color w:val="FF0000"/>
        </w:rPr>
        <w:tab/>
        <w:t>Negative</w:t>
      </w:r>
    </w:p>
    <w:p w14:paraId="55247FF3" w14:textId="11BE74CD" w:rsidR="00AD0F50" w:rsidRDefault="00AD0F50" w:rsidP="0083447D">
      <w:pPr>
        <w:pStyle w:val="a8"/>
        <w:ind w:rightChars="-102" w:right="-204"/>
      </w:pPr>
    </w:p>
    <w:p w14:paraId="04BDCFA8" w14:textId="77777777" w:rsidR="002F4380" w:rsidRPr="00A52913" w:rsidRDefault="002F4380" w:rsidP="002F4380">
      <w:pPr>
        <w:pStyle w:val="a8"/>
        <w:rPr>
          <w:b/>
          <w:bCs/>
          <w:sz w:val="24"/>
          <w:u w:val="single"/>
        </w:rPr>
      </w:pPr>
      <w:r w:rsidRPr="00A52913">
        <w:rPr>
          <w:rFonts w:hint="eastAsia"/>
          <w:b/>
          <w:bCs/>
          <w:sz w:val="24"/>
          <w:u w:val="single"/>
        </w:rPr>
        <w:t>PFT</w:t>
      </w:r>
    </w:p>
    <w:p w14:paraId="00D41336" w14:textId="77777777" w:rsidR="002F4380" w:rsidRDefault="002F4380" w:rsidP="002F4380">
      <w:pPr>
        <w:pStyle w:val="a8"/>
        <w:sectPr w:rsidR="002F4380" w:rsidSect="00947F4F">
          <w:type w:val="continuous"/>
          <w:pgSz w:w="12240" w:h="15840"/>
          <w:pgMar w:top="720" w:right="720" w:bottom="720" w:left="720" w:header="170" w:footer="283" w:gutter="0"/>
          <w:cols w:space="720"/>
          <w:noEndnote/>
          <w:docGrid w:linePitch="272"/>
        </w:sectPr>
      </w:pPr>
    </w:p>
    <w:p w14:paraId="6DA33061" w14:textId="77777777" w:rsidR="002F4380" w:rsidRDefault="002F4380" w:rsidP="002F4380">
      <w:pPr>
        <w:pStyle w:val="a8"/>
      </w:pPr>
      <w:r>
        <w:rPr>
          <w:rFonts w:hint="eastAsia"/>
        </w:rPr>
        <w:t>FVC</w:t>
      </w:r>
      <w:r>
        <w:t>(post BD)</w:t>
      </w:r>
      <w:r>
        <w:tab/>
      </w:r>
      <w:r>
        <w:tab/>
        <w:t>2.75</w:t>
      </w:r>
      <w:r>
        <w:rPr>
          <w:rFonts w:hint="eastAsia"/>
        </w:rPr>
        <w:t xml:space="preserve"> (</w:t>
      </w:r>
      <w:r w:rsidRPr="00A52913">
        <w:rPr>
          <w:color w:val="FF0000"/>
        </w:rPr>
        <w:t>79</w:t>
      </w:r>
      <w:r w:rsidRPr="00A52913">
        <w:rPr>
          <w:rFonts w:hint="eastAsia"/>
          <w:color w:val="FF0000"/>
        </w:rPr>
        <w:t>%</w:t>
      </w:r>
      <w:r>
        <w:rPr>
          <w:rFonts w:hint="eastAsia"/>
        </w:rPr>
        <w:t>)</w:t>
      </w:r>
    </w:p>
    <w:p w14:paraId="2883F7CB" w14:textId="77777777" w:rsidR="002F4380" w:rsidRDefault="002F4380" w:rsidP="002F4380">
      <w:pPr>
        <w:pStyle w:val="a8"/>
      </w:pPr>
      <w:r>
        <w:t>FEV1(post BD)</w:t>
      </w:r>
      <w:r>
        <w:tab/>
      </w:r>
      <w:r>
        <w:tab/>
        <w:t>2.35</w:t>
      </w:r>
      <w:r>
        <w:rPr>
          <w:rFonts w:hint="eastAsia"/>
        </w:rPr>
        <w:t xml:space="preserve"> (</w:t>
      </w:r>
      <w:r>
        <w:t>79</w:t>
      </w:r>
      <w:r>
        <w:rPr>
          <w:rFonts w:hint="eastAsia"/>
        </w:rPr>
        <w:t>%)</w:t>
      </w:r>
    </w:p>
    <w:p w14:paraId="69C5F8A4" w14:textId="2D50128A" w:rsidR="002F4380" w:rsidRDefault="002F4380" w:rsidP="002F4380">
      <w:pPr>
        <w:pStyle w:val="a8"/>
      </w:pPr>
      <w:r>
        <w:t>FEV1/FVC</w:t>
      </w:r>
      <w:r>
        <w:tab/>
      </w:r>
      <w:r>
        <w:tab/>
      </w:r>
      <w:r w:rsidR="002A2E35">
        <w:t>0.85</w:t>
      </w:r>
    </w:p>
    <w:p w14:paraId="6AE099DF" w14:textId="77777777" w:rsidR="002F4380" w:rsidRDefault="002F4380" w:rsidP="002F4380">
      <w:pPr>
        <w:pStyle w:val="a8"/>
      </w:pPr>
      <w:r>
        <w:rPr>
          <w:rFonts w:hint="eastAsia"/>
        </w:rPr>
        <w:t>%</w:t>
      </w:r>
      <w:r>
        <w:t>Chg</w:t>
      </w:r>
      <w:r>
        <w:tab/>
      </w:r>
      <w:r>
        <w:tab/>
      </w:r>
      <w:r>
        <w:tab/>
        <w:t>-2</w:t>
      </w:r>
    </w:p>
    <w:p w14:paraId="457BE83D" w14:textId="77777777" w:rsidR="002F4380" w:rsidRDefault="002F4380" w:rsidP="002F4380">
      <w:pPr>
        <w:pStyle w:val="a8"/>
      </w:pPr>
      <w:r>
        <w:rPr>
          <w:rFonts w:hint="eastAsia"/>
        </w:rPr>
        <w:t>D</w:t>
      </w:r>
      <w:r>
        <w:t>LCO</w:t>
      </w:r>
      <w:r>
        <w:tab/>
      </w:r>
      <w:r>
        <w:tab/>
      </w:r>
      <w:r>
        <w:tab/>
        <w:t>17.3 (78%)</w:t>
      </w:r>
    </w:p>
    <w:p w14:paraId="5293A215" w14:textId="77777777" w:rsidR="002F4380" w:rsidRDefault="002F4380" w:rsidP="0083447D">
      <w:pPr>
        <w:pStyle w:val="a8"/>
        <w:ind w:rightChars="-102" w:right="-204"/>
      </w:pPr>
    </w:p>
    <w:p w14:paraId="3D32AA4A" w14:textId="424E1D32" w:rsidR="00AD0F50" w:rsidRPr="00A52913" w:rsidRDefault="00AD0F50" w:rsidP="00A52913">
      <w:pPr>
        <w:pStyle w:val="a8"/>
        <w:ind w:rightChars="-102" w:right="-204"/>
        <w:rPr>
          <w:b/>
          <w:bCs/>
          <w:sz w:val="24"/>
          <w:szCs w:val="32"/>
          <w:u w:val="single"/>
        </w:rPr>
        <w:sectPr w:rsidR="00AD0F50" w:rsidRPr="00A52913" w:rsidSect="00947F4F">
          <w:type w:val="continuous"/>
          <w:pgSz w:w="12240" w:h="15840"/>
          <w:pgMar w:top="720" w:right="720" w:bottom="720" w:left="720" w:header="170" w:footer="283" w:gutter="0"/>
          <w:cols w:space="720"/>
          <w:noEndnote/>
          <w:docGrid w:linePitch="272"/>
        </w:sectPr>
      </w:pPr>
      <w:r w:rsidRPr="00AD0F50">
        <w:rPr>
          <w:b/>
          <w:bCs/>
          <w:sz w:val="24"/>
          <w:szCs w:val="32"/>
          <w:u w:val="single"/>
        </w:rPr>
        <w:t>B</w:t>
      </w:r>
      <w:r w:rsidR="00425EE7">
        <w:rPr>
          <w:b/>
          <w:bCs/>
          <w:sz w:val="24"/>
          <w:szCs w:val="32"/>
          <w:u w:val="single"/>
        </w:rPr>
        <w:t>ronchoscopy</w:t>
      </w:r>
    </w:p>
    <w:p w14:paraId="199F5E70" w14:textId="46F82131" w:rsidR="00A52913" w:rsidRPr="002F4380" w:rsidRDefault="00A52913" w:rsidP="00F60C66">
      <w:pPr>
        <w:pStyle w:val="a8"/>
      </w:pPr>
    </w:p>
    <w:p w14:paraId="1A5A3333" w14:textId="58E9CE0A" w:rsidR="00AD0F50" w:rsidRPr="00DC1DF8" w:rsidRDefault="00DC1DF8" w:rsidP="00F60C66">
      <w:pPr>
        <w:pStyle w:val="a8"/>
        <w:rPr>
          <w:color w:val="FF0000"/>
        </w:rPr>
      </w:pPr>
      <w:r>
        <w:rPr>
          <w:rFonts w:hint="eastAsia"/>
          <w:color w:val="FF0000"/>
        </w:rPr>
        <w:t>N</w:t>
      </w:r>
      <w:r>
        <w:rPr>
          <w:color w:val="FF0000"/>
        </w:rPr>
        <w:t>o endobronchial lesion or mucosal change.</w:t>
      </w:r>
    </w:p>
    <w:p w14:paraId="7C408EC2" w14:textId="4FA76FC4" w:rsidR="00AD0F50" w:rsidRDefault="00AD0F50" w:rsidP="00F60C66">
      <w:pPr>
        <w:pStyle w:val="a8"/>
      </w:pPr>
      <w:r>
        <w:rPr>
          <w:rFonts w:hint="eastAsia"/>
        </w:rPr>
        <w:t>R</w:t>
      </w:r>
      <w:r>
        <w:t xml:space="preserve">UL </w:t>
      </w:r>
      <w:r>
        <w:rPr>
          <w:rFonts w:hint="eastAsia"/>
        </w:rPr>
        <w:t>c</w:t>
      </w:r>
      <w:r>
        <w:t>onsolidative mass</w:t>
      </w:r>
      <w:r>
        <w:rPr>
          <w:rFonts w:hint="eastAsia"/>
        </w:rPr>
        <w:t xml:space="preserve">에 이어지는 </w:t>
      </w:r>
      <w:r w:rsidR="00E863FA">
        <w:rPr>
          <w:rFonts w:hint="eastAsia"/>
        </w:rPr>
        <w:t>b</w:t>
      </w:r>
      <w:r w:rsidR="00E863FA">
        <w:t>ronchus</w:t>
      </w:r>
      <w:r>
        <w:rPr>
          <w:rFonts w:hint="eastAsia"/>
        </w:rPr>
        <w:t xml:space="preserve">를 </w:t>
      </w:r>
      <w:r w:rsidR="00E863FA">
        <w:rPr>
          <w:rFonts w:hint="eastAsia"/>
        </w:rPr>
        <w:t>s</w:t>
      </w:r>
      <w:r w:rsidR="00E863FA">
        <w:t>election</w:t>
      </w:r>
      <w:r>
        <w:rPr>
          <w:rFonts w:hint="eastAsia"/>
        </w:rPr>
        <w:t xml:space="preserve">하여 </w:t>
      </w:r>
      <w:r>
        <w:t xml:space="preserve">BAL </w:t>
      </w:r>
      <w:r>
        <w:rPr>
          <w:rFonts w:hint="eastAsia"/>
        </w:rPr>
        <w:t>시행</w:t>
      </w:r>
      <w:r w:rsidR="00425EE7">
        <w:rPr>
          <w:rFonts w:hint="eastAsia"/>
        </w:rPr>
        <w:t>함</w:t>
      </w:r>
      <w:r w:rsidR="00E863FA">
        <w:rPr>
          <w:rFonts w:hint="eastAsia"/>
        </w:rPr>
        <w:t>.</w:t>
      </w:r>
    </w:p>
    <w:p w14:paraId="6D39C1E9" w14:textId="383FC76B" w:rsidR="00425EE7" w:rsidRDefault="00425EE7" w:rsidP="00425EE7">
      <w:pPr>
        <w:pStyle w:val="a8"/>
      </w:pPr>
      <w:r>
        <w:rPr>
          <w:rFonts w:hint="eastAsia"/>
        </w:rPr>
        <w:t>R</w:t>
      </w:r>
      <w:r>
        <w:t>UL consolidative mass</w:t>
      </w:r>
      <w:r>
        <w:rPr>
          <w:rFonts w:hint="eastAsia"/>
        </w:rPr>
        <w:t xml:space="preserve">를 </w:t>
      </w:r>
      <w:r w:rsidR="00E863FA">
        <w:rPr>
          <w:rFonts w:hint="eastAsia"/>
        </w:rPr>
        <w:t>t</w:t>
      </w:r>
      <w:r w:rsidR="00E863FA">
        <w:t>argeting</w:t>
      </w:r>
      <w:r>
        <w:rPr>
          <w:rFonts w:hint="eastAsia"/>
        </w:rPr>
        <w:t xml:space="preserve">하여 </w:t>
      </w:r>
      <w:r>
        <w:t>TBLB 7</w:t>
      </w:r>
      <w:r>
        <w:rPr>
          <w:rFonts w:hint="eastAsia"/>
        </w:rPr>
        <w:t>회 시행,</w:t>
      </w:r>
      <w:r>
        <w:t xml:space="preserve"> </w:t>
      </w:r>
      <w:r>
        <w:rPr>
          <w:rFonts w:hint="eastAsia"/>
        </w:rPr>
        <w:t>병리 검체 접수함</w:t>
      </w:r>
      <w:r w:rsidR="00E863FA">
        <w:rPr>
          <w:rFonts w:hint="eastAsia"/>
        </w:rPr>
        <w:t>.</w:t>
      </w:r>
    </w:p>
    <w:p w14:paraId="675712D5" w14:textId="77777777" w:rsidR="00425EE7" w:rsidRDefault="00425EE7" w:rsidP="00F60C66">
      <w:pPr>
        <w:pStyle w:val="a8"/>
      </w:pPr>
    </w:p>
    <w:p w14:paraId="132C17CC" w14:textId="2032007D" w:rsidR="00AD0F50" w:rsidRDefault="00AD0F50" w:rsidP="00F60C66">
      <w:pPr>
        <w:pStyle w:val="a8"/>
      </w:pPr>
      <w:r w:rsidRPr="00DC1DF8">
        <w:rPr>
          <w:rFonts w:hint="eastAsia"/>
          <w:color w:val="FF0000"/>
        </w:rPr>
        <w:t>B</w:t>
      </w:r>
      <w:r w:rsidRPr="00DC1DF8">
        <w:rPr>
          <w:color w:val="FF0000"/>
        </w:rPr>
        <w:t>AL</w:t>
      </w:r>
      <w:r w:rsidR="00425EE7" w:rsidRPr="00DC1DF8">
        <w:rPr>
          <w:color w:val="FF0000"/>
        </w:rPr>
        <w:t xml:space="preserve"> fluid analysis</w:t>
      </w:r>
      <w:r w:rsidR="00425EE7">
        <w:tab/>
        <w:t>TNC</w:t>
      </w:r>
      <w:r w:rsidR="00425EE7">
        <w:tab/>
      </w:r>
      <w:r w:rsidR="00425EE7">
        <w:tab/>
        <w:t>270</w:t>
      </w:r>
    </w:p>
    <w:p w14:paraId="6A0F1B9F" w14:textId="39498571" w:rsidR="00425EE7" w:rsidRDefault="00425EE7" w:rsidP="00F60C66">
      <w:pPr>
        <w:pStyle w:val="a8"/>
      </w:pPr>
      <w:r>
        <w:tab/>
      </w:r>
      <w:r>
        <w:tab/>
      </w:r>
      <w:r>
        <w:tab/>
        <w:t>Neutrophil%</w:t>
      </w:r>
      <w:r>
        <w:tab/>
        <w:t>3</w:t>
      </w:r>
    </w:p>
    <w:p w14:paraId="7B482FBD" w14:textId="54910535" w:rsidR="00425EE7" w:rsidRDefault="00425EE7" w:rsidP="00F60C66">
      <w:pPr>
        <w:pStyle w:val="a8"/>
      </w:pPr>
      <w:r>
        <w:tab/>
      </w:r>
      <w:r>
        <w:tab/>
      </w:r>
      <w:r>
        <w:tab/>
      </w:r>
      <w:r w:rsidRPr="00425EE7">
        <w:rPr>
          <w:color w:val="FF0000"/>
        </w:rPr>
        <w:t>Lymphocytes%</w:t>
      </w:r>
      <w:r w:rsidRPr="00425EE7">
        <w:rPr>
          <w:color w:val="FF0000"/>
        </w:rPr>
        <w:tab/>
        <w:t>26</w:t>
      </w:r>
    </w:p>
    <w:p w14:paraId="1243EFDF" w14:textId="5A81B531" w:rsidR="00425EE7" w:rsidRDefault="00425EE7" w:rsidP="00F60C66">
      <w:pPr>
        <w:pStyle w:val="a8"/>
      </w:pPr>
      <w:r>
        <w:tab/>
      </w:r>
      <w:r>
        <w:tab/>
      </w:r>
      <w:r>
        <w:tab/>
        <w:t>Monocytes%</w:t>
      </w:r>
      <w:r>
        <w:tab/>
        <w:t>69</w:t>
      </w:r>
    </w:p>
    <w:p w14:paraId="6602DF53" w14:textId="3D110B11" w:rsidR="00425EE7" w:rsidRDefault="00425EE7" w:rsidP="00F60C66">
      <w:pPr>
        <w:pStyle w:val="a8"/>
      </w:pPr>
      <w:r>
        <w:tab/>
      </w:r>
      <w:r>
        <w:tab/>
      </w:r>
      <w:r>
        <w:tab/>
        <w:t>Eosinophils%</w:t>
      </w:r>
      <w:r>
        <w:tab/>
        <w:t>2</w:t>
      </w:r>
    </w:p>
    <w:p w14:paraId="5DE5697E" w14:textId="51E26517" w:rsidR="00425EE7" w:rsidRDefault="00425EE7" w:rsidP="00F60C66">
      <w:pPr>
        <w:pStyle w:val="a8"/>
      </w:pPr>
      <w:r>
        <w:tab/>
      </w:r>
      <w:r>
        <w:tab/>
      </w:r>
      <w:r>
        <w:tab/>
        <w:t>Basophils%</w:t>
      </w:r>
      <w:r>
        <w:tab/>
        <w:t>0</w:t>
      </w:r>
    </w:p>
    <w:p w14:paraId="4031DBFB" w14:textId="6D000E65" w:rsidR="00425EE7" w:rsidRDefault="00425EE7" w:rsidP="00F60C66">
      <w:pPr>
        <w:pStyle w:val="a8"/>
      </w:pPr>
    </w:p>
    <w:p w14:paraId="5BECE1CA" w14:textId="2878414F" w:rsidR="00A52913" w:rsidRDefault="00425EE7" w:rsidP="00A52913">
      <w:pPr>
        <w:pStyle w:val="a8"/>
      </w:pPr>
      <w:r w:rsidRPr="00DC1DF8">
        <w:rPr>
          <w:color w:val="FF0000"/>
        </w:rPr>
        <w:t>BAL fluid cultures</w:t>
      </w:r>
      <w:r>
        <w:tab/>
        <w:t>Normal respiratory tract microbiota</w:t>
      </w:r>
    </w:p>
    <w:p w14:paraId="3635178D" w14:textId="5A6E7E37" w:rsidR="00425EE7" w:rsidRDefault="00425EE7" w:rsidP="00A52913">
      <w:pPr>
        <w:pStyle w:val="a8"/>
        <w:ind w:left="1440" w:firstLine="720"/>
      </w:pPr>
      <w:r w:rsidRPr="00DC1DF8">
        <w:rPr>
          <w:color w:val="FF0000"/>
        </w:rPr>
        <w:t>Negative</w:t>
      </w:r>
      <w:r>
        <w:t xml:space="preserve"> for fungus, mycobacterium</w:t>
      </w:r>
    </w:p>
    <w:p w14:paraId="49C38632" w14:textId="77777777" w:rsidR="00425EE7" w:rsidRDefault="00425EE7" w:rsidP="00F60C66">
      <w:pPr>
        <w:pStyle w:val="a8"/>
      </w:pPr>
    </w:p>
    <w:p w14:paraId="766F2694" w14:textId="77777777" w:rsidR="00F60C66" w:rsidRPr="002F4380" w:rsidRDefault="00F60C66" w:rsidP="00F60C66">
      <w:pPr>
        <w:pStyle w:val="a8"/>
        <w:rPr>
          <w:b/>
          <w:sz w:val="24"/>
          <w:szCs w:val="28"/>
          <w:u w:val="single"/>
        </w:rPr>
      </w:pPr>
      <w:r w:rsidRPr="002F4380">
        <w:rPr>
          <w:b/>
          <w:sz w:val="24"/>
          <w:szCs w:val="28"/>
          <w:u w:val="single"/>
        </w:rPr>
        <w:t>Imaging</w:t>
      </w:r>
    </w:p>
    <w:p w14:paraId="7426F8EB" w14:textId="77777777" w:rsidR="00A52913" w:rsidRDefault="00A52913" w:rsidP="00E64336">
      <w:pPr>
        <w:widowControl/>
        <w:wordWrap/>
        <w:autoSpaceDE/>
        <w:autoSpaceDN/>
        <w:rPr>
          <w:szCs w:val="20"/>
        </w:rPr>
      </w:pPr>
    </w:p>
    <w:p w14:paraId="2127ECD6" w14:textId="6ACA763D" w:rsidR="00E64336" w:rsidRPr="00E64336" w:rsidRDefault="00E64336" w:rsidP="00E64336">
      <w:pPr>
        <w:widowControl/>
        <w:wordWrap/>
        <w:autoSpaceDE/>
        <w:autoSpaceDN/>
        <w:rPr>
          <w:szCs w:val="20"/>
        </w:rPr>
      </w:pPr>
      <w:r w:rsidRPr="00E64336">
        <w:rPr>
          <w:szCs w:val="20"/>
        </w:rPr>
        <w:t xml:space="preserve">@ </w:t>
      </w:r>
      <w:r w:rsidR="003D369C">
        <w:rPr>
          <w:szCs w:val="20"/>
        </w:rPr>
        <w:t>Liver+pelvis CT (2020.06.25</w:t>
      </w:r>
      <w:r w:rsidR="00605C9A">
        <w:rPr>
          <w:szCs w:val="20"/>
        </w:rPr>
        <w:t xml:space="preserve">, </w:t>
      </w:r>
      <w:r w:rsidR="00605C9A">
        <w:rPr>
          <w:rFonts w:hint="eastAsia"/>
          <w:szCs w:val="20"/>
        </w:rPr>
        <w:t>본원</w:t>
      </w:r>
      <w:r w:rsidR="003D369C">
        <w:rPr>
          <w:szCs w:val="20"/>
        </w:rPr>
        <w:t>)</w:t>
      </w:r>
    </w:p>
    <w:p w14:paraId="4733DBCF" w14:textId="77777777" w:rsidR="003D369C" w:rsidRPr="003D369C" w:rsidRDefault="003D369C" w:rsidP="003D369C">
      <w:pPr>
        <w:widowControl/>
        <w:wordWrap/>
        <w:autoSpaceDE/>
        <w:autoSpaceDN/>
        <w:rPr>
          <w:szCs w:val="20"/>
        </w:rPr>
      </w:pPr>
      <w:r w:rsidRPr="003D369C">
        <w:rPr>
          <w:szCs w:val="20"/>
        </w:rPr>
        <w:t>1. 1.4-cm focal lesion in the liver S7, probably hemangioma, but not typical on CT. Recommend) F/U with liver MRI.</w:t>
      </w:r>
    </w:p>
    <w:p w14:paraId="6ED52A88" w14:textId="28DFB531" w:rsidR="00E87DD0" w:rsidRDefault="003D369C" w:rsidP="003D369C">
      <w:pPr>
        <w:widowControl/>
        <w:wordWrap/>
        <w:autoSpaceDE/>
        <w:autoSpaceDN/>
        <w:rPr>
          <w:szCs w:val="20"/>
        </w:rPr>
      </w:pPr>
      <w:r w:rsidRPr="003D369C">
        <w:rPr>
          <w:szCs w:val="20"/>
        </w:rPr>
        <w:t>2. Consolidation and GGO in scanned right lung, probably atelectasis or inflammatory lesion rather than malignancy. Recommend) F/U chest CT.</w:t>
      </w:r>
    </w:p>
    <w:p w14:paraId="2936DCC3" w14:textId="30D8B0C9" w:rsidR="003D369C" w:rsidRDefault="003D369C" w:rsidP="003D369C">
      <w:pPr>
        <w:widowControl/>
        <w:wordWrap/>
        <w:autoSpaceDE/>
        <w:autoSpaceDN/>
        <w:rPr>
          <w:szCs w:val="20"/>
        </w:rPr>
      </w:pPr>
    </w:p>
    <w:p w14:paraId="0402E8A3" w14:textId="4910D1AD" w:rsidR="003D369C" w:rsidRDefault="003D369C" w:rsidP="003D369C">
      <w:pPr>
        <w:widowControl/>
        <w:wordWrap/>
        <w:autoSpaceDE/>
        <w:autoSpaceDN/>
        <w:rPr>
          <w:szCs w:val="20"/>
        </w:rPr>
      </w:pPr>
      <w:r>
        <w:rPr>
          <w:szCs w:val="20"/>
        </w:rPr>
        <w:t>@ Chest CT (2020.10.16</w:t>
      </w:r>
      <w:r w:rsidR="00605C9A">
        <w:rPr>
          <w:szCs w:val="20"/>
        </w:rPr>
        <w:t xml:space="preserve">, </w:t>
      </w:r>
      <w:r w:rsidR="00605C9A">
        <w:rPr>
          <w:rFonts w:hint="eastAsia"/>
          <w:szCs w:val="20"/>
        </w:rPr>
        <w:t>본원</w:t>
      </w:r>
      <w:r>
        <w:rPr>
          <w:szCs w:val="20"/>
        </w:rPr>
        <w:t>)</w:t>
      </w:r>
    </w:p>
    <w:p w14:paraId="03C85573" w14:textId="77777777" w:rsidR="003D369C" w:rsidRPr="003D369C" w:rsidRDefault="003D369C" w:rsidP="003D369C">
      <w:pPr>
        <w:widowControl/>
        <w:wordWrap/>
        <w:autoSpaceDE/>
        <w:autoSpaceDN/>
        <w:rPr>
          <w:szCs w:val="20"/>
        </w:rPr>
      </w:pPr>
      <w:r w:rsidRPr="003D369C">
        <w:rPr>
          <w:szCs w:val="20"/>
        </w:rPr>
        <w:t xml:space="preserve">multiple subsolid lesions in both lungs, </w:t>
      </w:r>
    </w:p>
    <w:p w14:paraId="3782DEF1" w14:textId="77777777" w:rsidR="003D369C" w:rsidRPr="003D369C" w:rsidRDefault="003D369C" w:rsidP="003D369C">
      <w:pPr>
        <w:widowControl/>
        <w:wordWrap/>
        <w:autoSpaceDE/>
        <w:autoSpaceDN/>
        <w:rPr>
          <w:szCs w:val="20"/>
        </w:rPr>
      </w:pPr>
      <w:r w:rsidRPr="003D369C">
        <w:rPr>
          <w:szCs w:val="20"/>
        </w:rPr>
        <w:t>R/O lymphoproliferative disorder, lung cancer, vasculitis</w:t>
      </w:r>
    </w:p>
    <w:p w14:paraId="53CF2B69" w14:textId="53E76286" w:rsidR="003D369C" w:rsidRDefault="003D369C" w:rsidP="003D369C">
      <w:pPr>
        <w:widowControl/>
        <w:wordWrap/>
        <w:autoSpaceDE/>
        <w:autoSpaceDN/>
        <w:rPr>
          <w:szCs w:val="20"/>
        </w:rPr>
      </w:pPr>
      <w:r w:rsidRPr="003D369C">
        <w:rPr>
          <w:szCs w:val="20"/>
        </w:rPr>
        <w:t>-Recommend VATS</w:t>
      </w:r>
    </w:p>
    <w:p w14:paraId="49DD245E" w14:textId="1D33137B" w:rsidR="00E64336" w:rsidRDefault="00E64336" w:rsidP="00E64336">
      <w:pPr>
        <w:widowControl/>
        <w:wordWrap/>
        <w:autoSpaceDE/>
        <w:autoSpaceDN/>
        <w:rPr>
          <w:b/>
          <w:sz w:val="22"/>
          <w:u w:val="single"/>
        </w:rPr>
      </w:pPr>
    </w:p>
    <w:p w14:paraId="0A4789B3" w14:textId="2E4BCAAD" w:rsidR="002F4380" w:rsidRPr="002F4380" w:rsidRDefault="002F4380" w:rsidP="002F4380">
      <w:pPr>
        <w:pStyle w:val="a8"/>
        <w:rPr>
          <w:b/>
          <w:sz w:val="24"/>
          <w:u w:val="single"/>
        </w:rPr>
      </w:pPr>
      <w:r w:rsidRPr="002F4380">
        <w:rPr>
          <w:rFonts w:hint="eastAsia"/>
          <w:b/>
          <w:sz w:val="24"/>
          <w:u w:val="single"/>
        </w:rPr>
        <w:t>Operation Note</w:t>
      </w:r>
      <w:r w:rsidRPr="002F4380">
        <w:rPr>
          <w:b/>
          <w:sz w:val="24"/>
          <w:u w:val="single"/>
        </w:rPr>
        <w:t xml:space="preserve"> (Wedge resection of RUL under VATS, 2021.01.29)</w:t>
      </w:r>
    </w:p>
    <w:p w14:paraId="3A733A12" w14:textId="37EF5190" w:rsidR="002F4380" w:rsidRDefault="002F4380" w:rsidP="002F4380">
      <w:pPr>
        <w:pStyle w:val="a8"/>
        <w:rPr>
          <w:color w:val="FF0000"/>
        </w:rPr>
      </w:pPr>
    </w:p>
    <w:p w14:paraId="7318C98A" w14:textId="7FDAFD1D" w:rsidR="002F4380" w:rsidRPr="00CC20BB" w:rsidRDefault="002F4380" w:rsidP="002F4380">
      <w:pPr>
        <w:pStyle w:val="a8"/>
        <w:rPr>
          <w:color w:val="000000" w:themeColor="text1"/>
        </w:rPr>
      </w:pPr>
      <w:r w:rsidRPr="00CC20BB">
        <w:rPr>
          <w:color w:val="000000" w:themeColor="text1"/>
        </w:rPr>
        <w:t>Wedge resection of RUL was done</w:t>
      </w:r>
    </w:p>
    <w:p w14:paraId="6ACBDC45" w14:textId="45229ABF" w:rsidR="002F4380" w:rsidRPr="002F4380" w:rsidRDefault="002F4380" w:rsidP="002F4380">
      <w:pPr>
        <w:pStyle w:val="a8"/>
        <w:rPr>
          <w:color w:val="FF0000"/>
        </w:rPr>
      </w:pPr>
      <w:r w:rsidRPr="00CC20BB">
        <w:rPr>
          <w:color w:val="000000" w:themeColor="text1"/>
        </w:rPr>
        <w:t xml:space="preserve">Operative findings: </w:t>
      </w:r>
      <w:r w:rsidR="00CC20BB">
        <w:rPr>
          <w:color w:val="FF0000"/>
        </w:rPr>
        <w:t>m</w:t>
      </w:r>
      <w:r w:rsidRPr="002F4380">
        <w:rPr>
          <w:color w:val="FF0000"/>
        </w:rPr>
        <w:t>ultiple consolidation</w:t>
      </w:r>
      <w:r>
        <w:rPr>
          <w:color w:val="FF0000"/>
        </w:rPr>
        <w:t>s</w:t>
      </w:r>
    </w:p>
    <w:p w14:paraId="3E40E730" w14:textId="0FC02DF9" w:rsidR="002F4380" w:rsidRDefault="002F4380" w:rsidP="002F4380">
      <w:pPr>
        <w:pStyle w:val="a8"/>
        <w:rPr>
          <w:color w:val="FF0000"/>
        </w:rPr>
      </w:pPr>
      <w:r w:rsidRPr="00CC20BB">
        <w:rPr>
          <w:rFonts w:hint="eastAsia"/>
          <w:color w:val="000000" w:themeColor="text1"/>
        </w:rPr>
        <w:t>F</w:t>
      </w:r>
      <w:r w:rsidRPr="00CC20BB">
        <w:rPr>
          <w:color w:val="000000" w:themeColor="text1"/>
        </w:rPr>
        <w:t xml:space="preserve">rozen pathology: </w:t>
      </w:r>
      <w:r>
        <w:rPr>
          <w:color w:val="FF0000"/>
        </w:rPr>
        <w:t>malignant lymphoma</w:t>
      </w:r>
    </w:p>
    <w:p w14:paraId="503BB246" w14:textId="77777777" w:rsidR="002F4380" w:rsidRDefault="002F4380" w:rsidP="00E64336">
      <w:pPr>
        <w:widowControl/>
        <w:wordWrap/>
        <w:autoSpaceDE/>
        <w:autoSpaceDN/>
        <w:rPr>
          <w:b/>
          <w:sz w:val="22"/>
          <w:u w:val="single"/>
        </w:rPr>
      </w:pPr>
    </w:p>
    <w:p w14:paraId="43C905B6" w14:textId="77777777" w:rsidR="00F60C66" w:rsidRPr="00344B35" w:rsidRDefault="00F60C66" w:rsidP="00097F11">
      <w:pPr>
        <w:widowControl/>
        <w:wordWrap/>
        <w:autoSpaceDE/>
        <w:autoSpaceDN/>
        <w:rPr>
          <w:b/>
          <w:sz w:val="22"/>
          <w:u w:val="single"/>
        </w:rPr>
      </w:pPr>
      <w:r w:rsidRPr="00344B35">
        <w:rPr>
          <w:b/>
          <w:sz w:val="22"/>
          <w:u w:val="single"/>
        </w:rPr>
        <w:t>Pathology</w:t>
      </w:r>
    </w:p>
    <w:p w14:paraId="6D055B10" w14:textId="77777777" w:rsidR="002F4380" w:rsidRDefault="002F4380" w:rsidP="007A7D15">
      <w:pPr>
        <w:pStyle w:val="a8"/>
      </w:pPr>
    </w:p>
    <w:p w14:paraId="11ECEF9C" w14:textId="1A8EA2B9" w:rsidR="004A4D61" w:rsidRDefault="00F60C66" w:rsidP="007A7D15">
      <w:pPr>
        <w:pStyle w:val="a8"/>
      </w:pPr>
      <w:r>
        <w:rPr>
          <w:rFonts w:hint="eastAsia"/>
        </w:rPr>
        <w:t xml:space="preserve">@ </w:t>
      </w:r>
      <w:r w:rsidR="003D369C">
        <w:rPr>
          <w:rFonts w:hint="eastAsia"/>
        </w:rPr>
        <w:t>TBLB, RUL</w:t>
      </w:r>
      <w:r w:rsidR="00097F11">
        <w:rPr>
          <w:rFonts w:hint="eastAsia"/>
        </w:rPr>
        <w:t xml:space="preserve"> </w:t>
      </w:r>
      <w:r w:rsidR="007A7D15">
        <w:rPr>
          <w:rFonts w:hint="eastAsia"/>
        </w:rPr>
        <w:t>(20</w:t>
      </w:r>
      <w:r w:rsidR="003D369C">
        <w:rPr>
          <w:rFonts w:hint="eastAsia"/>
        </w:rPr>
        <w:t>20.11.09</w:t>
      </w:r>
      <w:r w:rsidR="007A7D15">
        <w:rPr>
          <w:rFonts w:hint="eastAsia"/>
        </w:rPr>
        <w:t>)</w:t>
      </w:r>
    </w:p>
    <w:p w14:paraId="594BFDF2" w14:textId="77777777" w:rsidR="003D369C" w:rsidRDefault="003D369C" w:rsidP="003D369C">
      <w:pPr>
        <w:pStyle w:val="a8"/>
      </w:pPr>
      <w:r>
        <w:t>1. No evidence of malignancy or granuloma</w:t>
      </w:r>
    </w:p>
    <w:p w14:paraId="535A216D" w14:textId="77777777" w:rsidR="003D369C" w:rsidRDefault="003D369C" w:rsidP="003D369C">
      <w:pPr>
        <w:pStyle w:val="a8"/>
      </w:pPr>
      <w:r>
        <w:t>2. No evidence of organizing pneumonia in biopsy tissue</w:t>
      </w:r>
    </w:p>
    <w:p w14:paraId="33911D64" w14:textId="23FCD320" w:rsidR="00097F11" w:rsidRDefault="003D369C" w:rsidP="003D369C">
      <w:pPr>
        <w:pStyle w:val="a8"/>
      </w:pPr>
      <w:r>
        <w:t>3. No active eosinophil infiltration in biopsy tissue</w:t>
      </w:r>
    </w:p>
    <w:p w14:paraId="353C3F6D" w14:textId="5C3C8058" w:rsidR="00036ABD" w:rsidRDefault="00036ABD" w:rsidP="003D369C">
      <w:pPr>
        <w:pStyle w:val="a8"/>
      </w:pPr>
    </w:p>
    <w:p w14:paraId="1814980C" w14:textId="4B6484CA" w:rsidR="00036ABD" w:rsidRDefault="00036ABD" w:rsidP="003D369C">
      <w:pPr>
        <w:pStyle w:val="a8"/>
      </w:pPr>
      <w:r>
        <w:t xml:space="preserve">@ </w:t>
      </w:r>
      <w:r w:rsidR="00605C9A">
        <w:t xml:space="preserve">RUL, </w:t>
      </w:r>
      <w:r w:rsidR="00605C9A" w:rsidRPr="00605C9A">
        <w:t>wedge resection for frozen diagnosis</w:t>
      </w:r>
      <w:r w:rsidR="00605C9A">
        <w:t xml:space="preserve"> (</w:t>
      </w:r>
      <w:r w:rsidR="009C0E48">
        <w:t>20</w:t>
      </w:r>
      <w:r w:rsidR="00832280">
        <w:t>21.01.29</w:t>
      </w:r>
      <w:r w:rsidR="00605C9A">
        <w:t>)</w:t>
      </w:r>
    </w:p>
    <w:p w14:paraId="0A67BF52" w14:textId="4F42238E" w:rsidR="0049184C" w:rsidRDefault="0049184C" w:rsidP="0049184C">
      <w:pPr>
        <w:pStyle w:val="a8"/>
      </w:pPr>
      <w:r>
        <w:t>Extranodal marginal zone lymphoma of mucosa-associated lymphoid tissue (MALT lymphoma), see note</w:t>
      </w:r>
    </w:p>
    <w:p w14:paraId="4923625D" w14:textId="77777777" w:rsidR="0049184C" w:rsidRDefault="0049184C" w:rsidP="0049184C">
      <w:pPr>
        <w:pStyle w:val="a8"/>
      </w:pPr>
      <w:r>
        <w:t>Note) The immunohistochemical stain results:</w:t>
      </w:r>
    </w:p>
    <w:p w14:paraId="6D815EC0" w14:textId="77777777" w:rsidR="0049184C" w:rsidRDefault="0049184C" w:rsidP="0049184C">
      <w:pPr>
        <w:pStyle w:val="a8"/>
      </w:pPr>
      <w:r>
        <w:t>CD20 (L26) and Bcl-2: Diffuse positive in tumor cells</w:t>
      </w:r>
    </w:p>
    <w:p w14:paraId="171CEB35" w14:textId="77777777" w:rsidR="0049184C" w:rsidRDefault="0049184C" w:rsidP="0049184C">
      <w:pPr>
        <w:pStyle w:val="a8"/>
      </w:pPr>
      <w:r>
        <w:t>CD3, CD5: Positive in reactive T-cells</w:t>
      </w:r>
    </w:p>
    <w:p w14:paraId="4B7802AE" w14:textId="77777777" w:rsidR="0049184C" w:rsidRDefault="0049184C" w:rsidP="0049184C">
      <w:pPr>
        <w:pStyle w:val="a8"/>
      </w:pPr>
      <w:r>
        <w:t>CD10, CD23, Cyclin D1 and bcl-6: Negative in tumor cells</w:t>
      </w:r>
    </w:p>
    <w:p w14:paraId="0F4F93F4" w14:textId="560BB06A" w:rsidR="00605C9A" w:rsidRPr="00605C9A" w:rsidRDefault="0049184C" w:rsidP="0049184C">
      <w:pPr>
        <w:pStyle w:val="a8"/>
      </w:pPr>
      <w:r>
        <w:t>Ki67 labeling index: 10%</w:t>
      </w:r>
    </w:p>
    <w:p w14:paraId="20BCE1EB" w14:textId="77777777" w:rsidR="003D369C" w:rsidRDefault="003D369C" w:rsidP="003D369C">
      <w:pPr>
        <w:pStyle w:val="a8"/>
      </w:pPr>
    </w:p>
    <w:p w14:paraId="0F69AEF6" w14:textId="555959A3" w:rsidR="00B24F08" w:rsidRDefault="00B24F08" w:rsidP="00B24F08">
      <w:pPr>
        <w:pStyle w:val="a8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Final diagnosis</w:t>
      </w:r>
    </w:p>
    <w:p w14:paraId="3BBE32A8" w14:textId="2754531C" w:rsidR="00DB5AF2" w:rsidRDefault="002F4380" w:rsidP="00DB5AF2">
      <w:pPr>
        <w:pStyle w:val="a8"/>
      </w:pPr>
      <w:r>
        <w:t>Pulmonary</w:t>
      </w:r>
      <w:r w:rsidR="00DB5AF2" w:rsidRPr="001E2C43">
        <w:t xml:space="preserve"> MALT lymphoma</w:t>
      </w:r>
    </w:p>
    <w:p w14:paraId="4C67F6D3" w14:textId="77777777" w:rsidR="004A4D61" w:rsidRPr="00E64336" w:rsidRDefault="004A4D61" w:rsidP="00F60C66">
      <w:pPr>
        <w:pStyle w:val="a8"/>
      </w:pPr>
    </w:p>
    <w:p w14:paraId="4B74E33B" w14:textId="77777777" w:rsidR="00F60C66" w:rsidRPr="00D43E88" w:rsidRDefault="00F60C66" w:rsidP="00F60C66">
      <w:pPr>
        <w:pStyle w:val="a8"/>
        <w:rPr>
          <w:b/>
          <w:sz w:val="22"/>
          <w:u w:val="single"/>
        </w:rPr>
      </w:pPr>
      <w:r w:rsidRPr="00D43E88">
        <w:rPr>
          <w:rFonts w:hint="eastAsia"/>
          <w:b/>
          <w:sz w:val="22"/>
          <w:u w:val="single"/>
        </w:rPr>
        <w:t>이후 경과</w:t>
      </w:r>
    </w:p>
    <w:p w14:paraId="5E3E1B75" w14:textId="272CD0D2" w:rsidR="00E64336" w:rsidRDefault="00DC1DF8" w:rsidP="00E64336">
      <w:pPr>
        <w:pStyle w:val="a8"/>
      </w:pPr>
      <w:r>
        <w:rPr>
          <w:rFonts w:hint="eastAsia"/>
        </w:rPr>
        <w:t xml:space="preserve">이후 환자는 </w:t>
      </w:r>
      <w:r w:rsidR="00EE47FF">
        <w:rPr>
          <w:rFonts w:hint="eastAsia"/>
        </w:rPr>
        <w:t>혈액내과</w:t>
      </w:r>
      <w:r w:rsidR="001A18E4">
        <w:rPr>
          <w:rFonts w:hint="eastAsia"/>
        </w:rPr>
        <w:t xml:space="preserve">로 </w:t>
      </w:r>
      <w:r w:rsidR="002F4380">
        <w:rPr>
          <w:rFonts w:hint="eastAsia"/>
        </w:rPr>
        <w:t>의뢰</w:t>
      </w:r>
      <w:r w:rsidR="00E64336">
        <w:t xml:space="preserve">되어 </w:t>
      </w:r>
      <w:r>
        <w:t xml:space="preserve">PET-CT </w:t>
      </w:r>
      <w:r>
        <w:rPr>
          <w:rFonts w:hint="eastAsia"/>
        </w:rPr>
        <w:t>및 골수검사 시행하였고 폐 이외 타 장기 침범은 없음을 확인하였습니다.</w:t>
      </w:r>
      <w:r>
        <w:t xml:space="preserve"> </w:t>
      </w:r>
      <w:r>
        <w:rPr>
          <w:rFonts w:hint="eastAsia"/>
        </w:rPr>
        <w:t xml:space="preserve">이에 따라 방사선종양학과 협의진료 하 </w:t>
      </w:r>
      <w:r w:rsidR="00EE47FF">
        <w:rPr>
          <w:rFonts w:hint="eastAsia"/>
        </w:rPr>
        <w:t>2</w:t>
      </w:r>
      <w:r w:rsidR="00EE47FF">
        <w:t>021</w:t>
      </w:r>
      <w:r w:rsidR="00EE47FF">
        <w:rPr>
          <w:rFonts w:hint="eastAsia"/>
        </w:rPr>
        <w:t xml:space="preserve">년 </w:t>
      </w:r>
      <w:r w:rsidR="00EE47FF">
        <w:t>03</w:t>
      </w:r>
      <w:r w:rsidR="00EE47FF">
        <w:rPr>
          <w:rFonts w:hint="eastAsia"/>
        </w:rPr>
        <w:t xml:space="preserve">월 </w:t>
      </w:r>
      <w:r w:rsidR="00EE47FF">
        <w:t>26</w:t>
      </w:r>
      <w:r w:rsidR="00EE47FF">
        <w:rPr>
          <w:rFonts w:hint="eastAsia"/>
        </w:rPr>
        <w:t>일부터</w:t>
      </w:r>
      <w:r>
        <w:rPr>
          <w:rFonts w:hint="eastAsia"/>
        </w:rPr>
        <w:t xml:space="preserve"> 폐병변에 대한</w:t>
      </w:r>
      <w:r w:rsidR="00EE47FF">
        <w:rPr>
          <w:rFonts w:hint="eastAsia"/>
        </w:rPr>
        <w:t xml:space="preserve"> 방사선</w:t>
      </w:r>
      <w:r>
        <w:rPr>
          <w:rFonts w:hint="eastAsia"/>
        </w:rPr>
        <w:t xml:space="preserve"> </w:t>
      </w:r>
      <w:r w:rsidR="00EE47FF">
        <w:rPr>
          <w:rFonts w:hint="eastAsia"/>
        </w:rPr>
        <w:t xml:space="preserve">치료 </w:t>
      </w:r>
      <w:r>
        <w:rPr>
          <w:rFonts w:hint="eastAsia"/>
        </w:rPr>
        <w:t>시작을 계획하였으나,</w:t>
      </w:r>
      <w:r>
        <w:t xml:space="preserve"> </w:t>
      </w:r>
      <w:r>
        <w:rPr>
          <w:rFonts w:hint="eastAsia"/>
        </w:rPr>
        <w:t>환자 타 병원으로의 전원을 희망하여</w:t>
      </w:r>
      <w:r w:rsidR="00CC20BB">
        <w:rPr>
          <w:rFonts w:hint="eastAsia"/>
        </w:rPr>
        <w:t xml:space="preserve"> 본원에서의 치료는 진행하지 않았으며,</w:t>
      </w:r>
      <w:r>
        <w:rPr>
          <w:rFonts w:hint="eastAsia"/>
        </w:rPr>
        <w:t xml:space="preserve"> 이후 본원</w:t>
      </w:r>
      <w:r w:rsidR="00580103">
        <w:rPr>
          <w:rFonts w:hint="eastAsia"/>
        </w:rPr>
        <w:t>에서의</w:t>
      </w:r>
      <w:r>
        <w:rPr>
          <w:rFonts w:hint="eastAsia"/>
        </w:rPr>
        <w:t xml:space="preserve"> </w:t>
      </w:r>
      <w:r w:rsidR="00351A41">
        <w:rPr>
          <w:rFonts w:hint="eastAsia"/>
        </w:rPr>
        <w:t>추적은 종료되었습니다.</w:t>
      </w:r>
    </w:p>
    <w:p w14:paraId="0FB04D38" w14:textId="4A8BDA3C" w:rsidR="00E10FA7" w:rsidRDefault="00E10FA7" w:rsidP="00D24544">
      <w:pPr>
        <w:widowControl/>
        <w:wordWrap/>
        <w:autoSpaceDE/>
        <w:autoSpaceDN/>
      </w:pPr>
    </w:p>
    <w:p w14:paraId="3C3FCD63" w14:textId="77777777" w:rsidR="00E10FA7" w:rsidRPr="00E10FA7" w:rsidRDefault="00E10FA7" w:rsidP="00E10FA7"/>
    <w:p w14:paraId="6C9F4D41" w14:textId="77777777" w:rsidR="00E10FA7" w:rsidRPr="00E10FA7" w:rsidRDefault="00E10FA7" w:rsidP="00E10FA7"/>
    <w:p w14:paraId="285E1936" w14:textId="77777777" w:rsidR="00E10FA7" w:rsidRPr="00E10FA7" w:rsidRDefault="00E10FA7" w:rsidP="00E10FA7"/>
    <w:p w14:paraId="724019D1" w14:textId="0A842EEC" w:rsidR="00E10FA7" w:rsidRDefault="00E10FA7" w:rsidP="00D24544">
      <w:pPr>
        <w:widowControl/>
        <w:wordWrap/>
        <w:autoSpaceDE/>
        <w:autoSpaceDN/>
      </w:pPr>
    </w:p>
    <w:p w14:paraId="0C08BBD3" w14:textId="780041C7" w:rsidR="00E10FA7" w:rsidRDefault="00E10FA7" w:rsidP="00E10FA7">
      <w:pPr>
        <w:widowControl/>
        <w:wordWrap/>
        <w:autoSpaceDE/>
        <w:autoSpaceDN/>
        <w:jc w:val="center"/>
      </w:pPr>
    </w:p>
    <w:p w14:paraId="3CE8690D" w14:textId="77777777" w:rsidR="001D5BFE" w:rsidRPr="00344B35" w:rsidRDefault="008C50B7" w:rsidP="00D24544">
      <w:pPr>
        <w:widowControl/>
        <w:wordWrap/>
        <w:autoSpaceDE/>
        <w:autoSpaceDN/>
        <w:rPr>
          <w:b/>
          <w:sz w:val="28"/>
          <w:u w:val="single"/>
        </w:rPr>
      </w:pPr>
      <w:r w:rsidRPr="00E10FA7">
        <w:br w:type="page"/>
      </w:r>
      <w:r w:rsidR="005979B6" w:rsidRPr="00344B35">
        <w:rPr>
          <w:b/>
          <w:sz w:val="28"/>
          <w:u w:val="single"/>
        </w:rPr>
        <w:t>#</w:t>
      </w:r>
      <w:r w:rsidR="00A7735E">
        <w:rPr>
          <w:b/>
          <w:sz w:val="28"/>
          <w:u w:val="single"/>
        </w:rPr>
        <w:t>2</w:t>
      </w:r>
      <w:r w:rsidR="001D5BFE" w:rsidRPr="00344B35">
        <w:rPr>
          <w:b/>
          <w:sz w:val="28"/>
          <w:u w:val="single"/>
        </w:rPr>
        <w:t xml:space="preserve">. </w:t>
      </w:r>
      <w:r w:rsidR="00FD5545">
        <w:rPr>
          <w:rFonts w:hint="eastAsia"/>
          <w:b/>
          <w:sz w:val="28"/>
          <w:u w:val="single"/>
        </w:rPr>
        <w:t>김</w:t>
      </w:r>
      <w:r w:rsidR="00344B35" w:rsidRPr="00344B35">
        <w:rPr>
          <w:rFonts w:hint="eastAsia"/>
          <w:b/>
          <w:sz w:val="28"/>
          <w:u w:val="single"/>
        </w:rPr>
        <w:t>ㅇ</w:t>
      </w:r>
      <w:r w:rsidR="00FD5545">
        <w:rPr>
          <w:rFonts w:hint="eastAsia"/>
          <w:b/>
          <w:sz w:val="28"/>
          <w:u w:val="single"/>
        </w:rPr>
        <w:t>우</w:t>
      </w:r>
      <w:r w:rsidR="00565DDC">
        <w:rPr>
          <w:b/>
          <w:sz w:val="28"/>
          <w:u w:val="single"/>
        </w:rPr>
        <w:t xml:space="preserve">  </w:t>
      </w:r>
      <w:r w:rsidR="00FD5545">
        <w:rPr>
          <w:b/>
          <w:sz w:val="28"/>
          <w:u w:val="single"/>
        </w:rPr>
        <w:t>M/66</w:t>
      </w:r>
      <w:r w:rsidR="00344B35" w:rsidRPr="00344B35">
        <w:rPr>
          <w:b/>
          <w:sz w:val="28"/>
          <w:u w:val="single"/>
        </w:rPr>
        <w:t xml:space="preserve">  #</w:t>
      </w:r>
      <w:r w:rsidR="00FD5545">
        <w:rPr>
          <w:rFonts w:hint="eastAsia"/>
          <w:b/>
          <w:sz w:val="28"/>
          <w:u w:val="single"/>
        </w:rPr>
        <w:t>2000960</w:t>
      </w:r>
    </w:p>
    <w:p w14:paraId="45ADD4D4" w14:textId="77777777" w:rsidR="00DC1DF8" w:rsidRDefault="00DC1DF8" w:rsidP="001D5BFE">
      <w:pPr>
        <w:pStyle w:val="a8"/>
        <w:rPr>
          <w:b/>
          <w:sz w:val="22"/>
          <w:u w:val="single"/>
        </w:rPr>
      </w:pPr>
    </w:p>
    <w:p w14:paraId="798F1E87" w14:textId="7912149D" w:rsidR="005979B6" w:rsidRPr="00E863FA" w:rsidRDefault="005979B6" w:rsidP="001D5BFE">
      <w:pPr>
        <w:pStyle w:val="a8"/>
        <w:rPr>
          <w:b/>
          <w:sz w:val="24"/>
          <w:szCs w:val="28"/>
          <w:u w:val="single"/>
        </w:rPr>
      </w:pPr>
      <w:r w:rsidRPr="00E863FA">
        <w:rPr>
          <w:rFonts w:hint="eastAsia"/>
          <w:b/>
          <w:sz w:val="24"/>
          <w:szCs w:val="28"/>
          <w:u w:val="single"/>
        </w:rPr>
        <w:t>Chief Complaint</w:t>
      </w:r>
    </w:p>
    <w:p w14:paraId="09C4C101" w14:textId="370CB611" w:rsidR="00FB03BC" w:rsidRDefault="00E02195" w:rsidP="00D93A53">
      <w:pPr>
        <w:pStyle w:val="a8"/>
        <w:tabs>
          <w:tab w:val="left" w:pos="4710"/>
          <w:tab w:val="left" w:pos="6210"/>
        </w:tabs>
      </w:pPr>
      <w:r>
        <w:t>E</w:t>
      </w:r>
      <w:r w:rsidR="008B3436">
        <w:rPr>
          <w:rFonts w:hint="eastAsia"/>
        </w:rPr>
        <w:t>valuation</w:t>
      </w:r>
      <w:r>
        <w:t xml:space="preserve"> for upper tracheal mass</w:t>
      </w:r>
    </w:p>
    <w:p w14:paraId="3FF36378" w14:textId="77777777" w:rsidR="008B3436" w:rsidRDefault="008B3436" w:rsidP="00D93A53">
      <w:pPr>
        <w:pStyle w:val="a8"/>
        <w:tabs>
          <w:tab w:val="left" w:pos="4710"/>
          <w:tab w:val="left" w:pos="6210"/>
        </w:tabs>
      </w:pPr>
    </w:p>
    <w:p w14:paraId="45F297FD" w14:textId="37A8F25B" w:rsidR="00FC4833" w:rsidRPr="00E863FA" w:rsidRDefault="006A7A44" w:rsidP="00FB03BC">
      <w:pPr>
        <w:pStyle w:val="a8"/>
        <w:rPr>
          <w:b/>
          <w:sz w:val="24"/>
          <w:szCs w:val="28"/>
          <w:u w:val="single"/>
        </w:rPr>
      </w:pPr>
      <w:r w:rsidRPr="00E863FA">
        <w:rPr>
          <w:b/>
          <w:sz w:val="24"/>
          <w:szCs w:val="28"/>
          <w:u w:val="single"/>
        </w:rPr>
        <w:t>Brief History</w:t>
      </w:r>
    </w:p>
    <w:p w14:paraId="27DDFC3B" w14:textId="77777777" w:rsidR="00D7370D" w:rsidRDefault="00E863FA" w:rsidP="00555DD7">
      <w:pPr>
        <w:pStyle w:val="a8"/>
        <w:ind w:left="100" w:hangingChars="50" w:hanging="100"/>
      </w:pPr>
      <w:r>
        <w:rPr>
          <w:rFonts w:hint="eastAsia"/>
        </w:rPr>
        <w:t>본</w:t>
      </w:r>
      <w:r w:rsidR="006B6FC4">
        <w:rPr>
          <w:rFonts w:hint="eastAsia"/>
        </w:rPr>
        <w:t xml:space="preserve"> </w:t>
      </w:r>
      <w:r w:rsidR="006B6FC4">
        <w:t>66</w:t>
      </w:r>
      <w:r w:rsidR="006B6FC4">
        <w:rPr>
          <w:rFonts w:hint="eastAsia"/>
        </w:rPr>
        <w:t>세 남환</w:t>
      </w:r>
      <w:r>
        <w:rPr>
          <w:rFonts w:hint="eastAsia"/>
        </w:rPr>
        <w:t>은</w:t>
      </w:r>
      <w:r w:rsidR="007E687E">
        <w:rPr>
          <w:rFonts w:hint="eastAsia"/>
        </w:rPr>
        <w:t xml:space="preserve"> </w:t>
      </w:r>
      <w:r>
        <w:rPr>
          <w:rFonts w:hint="eastAsia"/>
        </w:rPr>
        <w:t>g</w:t>
      </w:r>
      <w:r>
        <w:t>astric lymphoma</w:t>
      </w:r>
      <w:r>
        <w:rPr>
          <w:rFonts w:hint="eastAsia"/>
        </w:rPr>
        <w:t xml:space="preserve">로 </w:t>
      </w:r>
      <w:r>
        <w:t>definitive RT (2013)</w:t>
      </w:r>
      <w:r>
        <w:rPr>
          <w:rFonts w:hint="eastAsia"/>
        </w:rPr>
        <w:t xml:space="preserve"> 받은 과거력 있으며,</w:t>
      </w:r>
      <w:r w:rsidR="006B6FC4">
        <w:rPr>
          <w:rFonts w:hint="eastAsia"/>
        </w:rPr>
        <w:t xml:space="preserve"> </w:t>
      </w:r>
      <w:r>
        <w:rPr>
          <w:rFonts w:hint="eastAsia"/>
        </w:rPr>
        <w:t xml:space="preserve">이후 연이어 진단된 </w:t>
      </w:r>
      <w:r w:rsidR="00D7370D">
        <w:t>early gastric</w:t>
      </w:r>
    </w:p>
    <w:p w14:paraId="3B8C0E38" w14:textId="21E1B888" w:rsidR="00D7370D" w:rsidRDefault="00E863FA" w:rsidP="00555DD7">
      <w:pPr>
        <w:pStyle w:val="a8"/>
        <w:ind w:left="100" w:hangingChars="50" w:hanging="100"/>
        <w:rPr>
          <w:rFonts w:hint="eastAsia"/>
        </w:rPr>
      </w:pPr>
      <w:r>
        <w:t>cancer</w:t>
      </w:r>
      <w:r>
        <w:rPr>
          <w:rFonts w:hint="eastAsia"/>
        </w:rPr>
        <w:t xml:space="preserve">에 대하여 </w:t>
      </w:r>
      <w:r>
        <w:t xml:space="preserve">ESD (2013) </w:t>
      </w:r>
      <w:r>
        <w:rPr>
          <w:rFonts w:hint="eastAsia"/>
        </w:rPr>
        <w:t xml:space="preserve">시행 받은 과거력 있는 분으로, 이후 </w:t>
      </w:r>
      <w:r w:rsidR="00F36B29">
        <w:rPr>
          <w:rFonts w:hint="eastAsia"/>
        </w:rPr>
        <w:t xml:space="preserve">본원 소화기내과 </w:t>
      </w:r>
      <w:r>
        <w:rPr>
          <w:rFonts w:hint="eastAsia"/>
        </w:rPr>
        <w:t>추</w:t>
      </w:r>
      <w:r w:rsidR="00643E89">
        <w:rPr>
          <w:rFonts w:hint="eastAsia"/>
        </w:rPr>
        <w:t>적</w:t>
      </w:r>
      <w:r w:rsidR="00F36B29">
        <w:t xml:space="preserve"> </w:t>
      </w:r>
      <w:r w:rsidR="006B6FC4">
        <w:rPr>
          <w:rFonts w:hint="eastAsia"/>
        </w:rPr>
        <w:t>중</w:t>
      </w:r>
      <w:r>
        <w:rPr>
          <w:rFonts w:hint="eastAsia"/>
        </w:rPr>
        <w:t xml:space="preserve"> 시행한</w:t>
      </w:r>
      <w:r w:rsidR="006B6FC4">
        <w:rPr>
          <w:rFonts w:hint="eastAsia"/>
        </w:rPr>
        <w:t xml:space="preserve"> </w:t>
      </w:r>
      <w:r w:rsidR="00F36B29">
        <w:t>chest CT</w:t>
      </w:r>
      <w:r w:rsidR="00D7370D">
        <w:t xml:space="preserve"> </w:t>
      </w:r>
      <w:r w:rsidR="00D7370D">
        <w:rPr>
          <w:rFonts w:hint="eastAsia"/>
        </w:rPr>
        <w:t>상</w:t>
      </w:r>
    </w:p>
    <w:p w14:paraId="4ED2827B" w14:textId="1E119F3B" w:rsidR="00F36B29" w:rsidRDefault="00F36B29" w:rsidP="00D7370D">
      <w:pPr>
        <w:pStyle w:val="a8"/>
      </w:pPr>
      <w:r w:rsidRPr="00F36B29">
        <w:t>trachea</w:t>
      </w:r>
      <w:r w:rsidR="00E863FA">
        <w:t>l</w:t>
      </w:r>
      <w:r w:rsidRPr="00F36B29">
        <w:t xml:space="preserve"> cancer</w:t>
      </w:r>
      <w:r>
        <w:t xml:space="preserve"> </w:t>
      </w:r>
      <w:r>
        <w:rPr>
          <w:rFonts w:hint="eastAsia"/>
        </w:rPr>
        <w:t>의심</w:t>
      </w:r>
      <w:r w:rsidR="00E863FA">
        <w:rPr>
          <w:rFonts w:hint="eastAsia"/>
        </w:rPr>
        <w:t xml:space="preserve"> </w:t>
      </w:r>
      <w:r>
        <w:rPr>
          <w:rFonts w:hint="eastAsia"/>
        </w:rPr>
        <w:t xml:space="preserve">소견보여 </w:t>
      </w:r>
      <w:r>
        <w:t xml:space="preserve">further evaluation </w:t>
      </w:r>
      <w:r>
        <w:rPr>
          <w:rFonts w:hint="eastAsia"/>
        </w:rPr>
        <w:t>위해 본원 호흡기내과로 입원한 분입니다.</w:t>
      </w:r>
      <w:r>
        <w:t xml:space="preserve"> </w:t>
      </w:r>
    </w:p>
    <w:p w14:paraId="3696D3EF" w14:textId="46C9A9AB" w:rsidR="00D47323" w:rsidRDefault="00D47323" w:rsidP="00555DD7">
      <w:pPr>
        <w:pStyle w:val="a8"/>
        <w:ind w:left="100" w:hangingChars="50" w:hanging="100"/>
      </w:pPr>
    </w:p>
    <w:p w14:paraId="0CB3BC8B" w14:textId="57A7FAA9" w:rsidR="00E863FA" w:rsidRDefault="00580103" w:rsidP="00E863FA">
      <w:pPr>
        <w:pStyle w:val="a8"/>
        <w:ind w:left="720"/>
      </w:pPr>
      <w:r>
        <w:rPr>
          <w:rFonts w:hint="eastAsia"/>
        </w:rPr>
        <w:t>*</w:t>
      </w:r>
      <w:r>
        <w:t xml:space="preserve"> </w:t>
      </w:r>
      <w:r w:rsidR="00E863FA">
        <w:rPr>
          <w:rFonts w:hint="eastAsia"/>
        </w:rPr>
        <w:t>흡연력:</w:t>
      </w:r>
      <w:r w:rsidR="00E863FA">
        <w:t xml:space="preserve"> 46</w:t>
      </w:r>
      <w:r w:rsidR="00E863FA">
        <w:rPr>
          <w:rFonts w:hint="eastAsia"/>
        </w:rPr>
        <w:t>갑년,</w:t>
      </w:r>
      <w:r w:rsidR="00E863FA">
        <w:t xml:space="preserve"> current smoker</w:t>
      </w:r>
    </w:p>
    <w:p w14:paraId="6654D29F" w14:textId="01FD111B" w:rsidR="00E863FA" w:rsidRDefault="00580103" w:rsidP="00E863FA">
      <w:pPr>
        <w:pStyle w:val="a8"/>
        <w:ind w:firstLine="720"/>
      </w:pPr>
      <w:r>
        <w:rPr>
          <w:rFonts w:hint="eastAsia"/>
        </w:rPr>
        <w:t>*</w:t>
      </w:r>
      <w:r>
        <w:t xml:space="preserve"> </w:t>
      </w:r>
      <w:r w:rsidR="00E863FA">
        <w:rPr>
          <w:rFonts w:hint="eastAsia"/>
        </w:rPr>
        <w:t>직업력</w:t>
      </w:r>
      <w:r w:rsidR="00E863FA">
        <w:t xml:space="preserve">: </w:t>
      </w:r>
      <w:r w:rsidR="00E863FA">
        <w:rPr>
          <w:rFonts w:hint="eastAsia"/>
        </w:rPr>
        <w:t>인테리어</w:t>
      </w:r>
    </w:p>
    <w:p w14:paraId="11C15E59" w14:textId="0258EC18" w:rsidR="00E863FA" w:rsidRDefault="00580103" w:rsidP="00E863FA">
      <w:pPr>
        <w:widowControl/>
        <w:wordWrap/>
        <w:autoSpaceDE/>
        <w:autoSpaceDN/>
        <w:ind w:firstLine="720"/>
      </w:pPr>
      <w:r>
        <w:rPr>
          <w:rFonts w:hint="eastAsia"/>
        </w:rPr>
        <w:t>*</w:t>
      </w:r>
      <w:r>
        <w:t xml:space="preserve"> </w:t>
      </w:r>
      <w:r w:rsidR="00E863FA">
        <w:rPr>
          <w:rFonts w:hint="eastAsia"/>
        </w:rPr>
        <w:t>가족력:</w:t>
      </w:r>
      <w:r w:rsidR="00E863FA">
        <w:t xml:space="preserve"> </w:t>
      </w:r>
      <w:r w:rsidR="00E863FA">
        <w:rPr>
          <w:rFonts w:hint="eastAsia"/>
        </w:rPr>
        <w:t>아버지-</w:t>
      </w:r>
      <w:r w:rsidR="00E863FA" w:rsidRPr="00364158">
        <w:t>결핵</w:t>
      </w:r>
    </w:p>
    <w:p w14:paraId="2FB82755" w14:textId="77777777" w:rsidR="00E863FA" w:rsidRPr="00FC4833" w:rsidRDefault="00E863FA" w:rsidP="00555DD7">
      <w:pPr>
        <w:pStyle w:val="a8"/>
        <w:ind w:left="100" w:hangingChars="50" w:hanging="100"/>
      </w:pPr>
    </w:p>
    <w:p w14:paraId="534D4F6A" w14:textId="214C22A2" w:rsidR="006A7A44" w:rsidRPr="00E863FA" w:rsidRDefault="006A7A44" w:rsidP="006A7A44">
      <w:pPr>
        <w:pStyle w:val="a8"/>
        <w:rPr>
          <w:b/>
          <w:sz w:val="24"/>
          <w:szCs w:val="28"/>
          <w:u w:val="single"/>
        </w:rPr>
      </w:pPr>
      <w:r w:rsidRPr="00E863FA">
        <w:rPr>
          <w:b/>
          <w:sz w:val="24"/>
          <w:szCs w:val="28"/>
          <w:u w:val="single"/>
        </w:rPr>
        <w:t xml:space="preserve">ROS and </w:t>
      </w:r>
      <w:r w:rsidR="00E863FA" w:rsidRPr="00E863FA">
        <w:rPr>
          <w:b/>
          <w:sz w:val="24"/>
          <w:szCs w:val="28"/>
          <w:u w:val="single"/>
        </w:rPr>
        <w:t>P/Ex</w:t>
      </w:r>
    </w:p>
    <w:p w14:paraId="3D45F1DD" w14:textId="77777777" w:rsidR="00E863FA" w:rsidRDefault="00E863FA" w:rsidP="006A7A44">
      <w:pPr>
        <w:pStyle w:val="a8"/>
      </w:pPr>
    </w:p>
    <w:p w14:paraId="57EC7C4F" w14:textId="5255B678" w:rsidR="006A7A44" w:rsidRDefault="008C5B42" w:rsidP="006A7A44">
      <w:pPr>
        <w:pStyle w:val="a8"/>
      </w:pPr>
      <w:r>
        <w:rPr>
          <w:rFonts w:hint="eastAsia"/>
        </w:rPr>
        <w:t>V/S : 113/70</w:t>
      </w:r>
      <w:r w:rsidR="006A7A44">
        <w:rPr>
          <w:rFonts w:hint="eastAsia"/>
        </w:rPr>
        <w:t xml:space="preserve">mmHg </w:t>
      </w:r>
      <w:r w:rsidR="006A7A44">
        <w:t>–</w:t>
      </w:r>
      <w:r w:rsidR="006A7A44">
        <w:rPr>
          <w:rFonts w:hint="eastAsia"/>
        </w:rPr>
        <w:t xml:space="preserve"> </w:t>
      </w:r>
      <w:r>
        <w:rPr>
          <w:rFonts w:hint="eastAsia"/>
        </w:rPr>
        <w:t>60</w:t>
      </w:r>
      <w:r w:rsidR="006A7A44">
        <w:rPr>
          <w:rFonts w:hint="eastAsia"/>
        </w:rPr>
        <w:t xml:space="preserve">회/분 </w:t>
      </w:r>
      <w:r w:rsidR="006A7A44">
        <w:t>–</w:t>
      </w:r>
      <w:r w:rsidR="006A7A44">
        <w:rPr>
          <w:rFonts w:hint="eastAsia"/>
        </w:rPr>
        <w:t xml:space="preserve"> </w:t>
      </w:r>
      <w:r>
        <w:rPr>
          <w:rFonts w:hint="eastAsia"/>
        </w:rPr>
        <w:t>16</w:t>
      </w:r>
      <w:r w:rsidR="00555DD7">
        <w:rPr>
          <w:rFonts w:hint="eastAsia"/>
        </w:rPr>
        <w:t>회</w:t>
      </w:r>
      <w:r w:rsidR="006A7A44">
        <w:rPr>
          <w:rFonts w:hint="eastAsia"/>
        </w:rPr>
        <w:t>/분</w:t>
      </w:r>
      <w:r w:rsidR="00555DD7">
        <w:rPr>
          <w:rFonts w:hint="eastAsia"/>
        </w:rPr>
        <w:t xml:space="preserve"> </w:t>
      </w:r>
      <w:r w:rsidR="00555DD7">
        <w:t>–</w:t>
      </w:r>
      <w:r>
        <w:rPr>
          <w:rFonts w:hint="eastAsia"/>
        </w:rPr>
        <w:t xml:space="preserve"> 36.0</w:t>
      </w:r>
      <w:r w:rsidR="006A7A44" w:rsidRPr="00812AD9">
        <w:rPr>
          <w:rFonts w:hint="eastAsia"/>
        </w:rPr>
        <w:t>℃</w:t>
      </w:r>
    </w:p>
    <w:p w14:paraId="021DF53C" w14:textId="77777777" w:rsidR="00E863FA" w:rsidRDefault="00E863FA" w:rsidP="006A7A44">
      <w:pPr>
        <w:pStyle w:val="a8"/>
      </w:pPr>
    </w:p>
    <w:p w14:paraId="2669C4A2" w14:textId="6DC6E3CC" w:rsidR="006A7A44" w:rsidRDefault="006A7A44" w:rsidP="006A7A44">
      <w:pPr>
        <w:pStyle w:val="a8"/>
      </w:pPr>
      <w:r>
        <w:rPr>
          <w:rFonts w:hint="eastAsia"/>
        </w:rPr>
        <w:t>Generalized weakness/Fatigue (</w:t>
      </w:r>
      <w:r>
        <w:t>-/-</w:t>
      </w:r>
      <w:r>
        <w:rPr>
          <w:rFonts w:hint="eastAsia"/>
        </w:rPr>
        <w:t>)</w:t>
      </w:r>
    </w:p>
    <w:p w14:paraId="42A93DD6" w14:textId="77777777" w:rsidR="006A7A44" w:rsidRDefault="006A7A44" w:rsidP="006A7A44">
      <w:pPr>
        <w:pStyle w:val="a8"/>
      </w:pPr>
      <w:r>
        <w:t>Weight loss/Gain (-/-)</w:t>
      </w:r>
    </w:p>
    <w:p w14:paraId="71B6236A" w14:textId="77777777" w:rsidR="006A7A44" w:rsidRPr="00C85066" w:rsidRDefault="006A7A44" w:rsidP="006A7A44">
      <w:pPr>
        <w:pStyle w:val="a8"/>
      </w:pPr>
      <w:r w:rsidRPr="005F5625">
        <w:t>Fever/Chill (</w:t>
      </w:r>
      <w:r w:rsidRPr="005F5625">
        <w:rPr>
          <w:rFonts w:hint="eastAsia"/>
        </w:rPr>
        <w:t>-</w:t>
      </w:r>
      <w:r w:rsidRPr="005F5625">
        <w:t>/-)</w:t>
      </w:r>
    </w:p>
    <w:p w14:paraId="73799031" w14:textId="77777777" w:rsidR="006A7A44" w:rsidRPr="00C85066" w:rsidRDefault="006A7A44" w:rsidP="006A7A44">
      <w:pPr>
        <w:pStyle w:val="a8"/>
      </w:pPr>
      <w:r w:rsidRPr="00C85066">
        <w:t>Headache/Dizziness/Insomnia (-/-/-)</w:t>
      </w:r>
    </w:p>
    <w:p w14:paraId="199D9D37" w14:textId="2DB9DC77" w:rsidR="006A7A44" w:rsidRPr="00C85066" w:rsidRDefault="006A7A44" w:rsidP="006A7A44">
      <w:pPr>
        <w:pStyle w:val="a8"/>
      </w:pPr>
      <w:r w:rsidRPr="008C5B42">
        <w:rPr>
          <w:color w:val="FF0000"/>
        </w:rPr>
        <w:t>Cough/Sputum/Hemoptysis (</w:t>
      </w:r>
      <w:r w:rsidR="008C5B42" w:rsidRPr="008C5B42">
        <w:rPr>
          <w:rFonts w:hint="eastAsia"/>
          <w:color w:val="FF0000"/>
        </w:rPr>
        <w:t>+</w:t>
      </w:r>
      <w:r w:rsidRPr="008C5B42">
        <w:rPr>
          <w:color w:val="FF0000"/>
        </w:rPr>
        <w:t>/</w:t>
      </w:r>
      <w:r w:rsidR="008C5B42" w:rsidRPr="008C5B42">
        <w:rPr>
          <w:rFonts w:hint="eastAsia"/>
          <w:color w:val="FF0000"/>
        </w:rPr>
        <w:t>+</w:t>
      </w:r>
      <w:r w:rsidRPr="00C85066">
        <w:t>/</w:t>
      </w:r>
      <w:r w:rsidR="00C85066" w:rsidRPr="00C85066">
        <w:t>-</w:t>
      </w:r>
      <w:r w:rsidRPr="00C85066">
        <w:t>)</w:t>
      </w:r>
    </w:p>
    <w:p w14:paraId="4EA512BB" w14:textId="77777777" w:rsidR="00682F2C" w:rsidRPr="00555DD7" w:rsidRDefault="00682F2C" w:rsidP="006A7A44">
      <w:pPr>
        <w:pStyle w:val="a8"/>
        <w:rPr>
          <w:color w:val="000000" w:themeColor="text1"/>
        </w:rPr>
      </w:pPr>
      <w:r w:rsidRPr="00555DD7">
        <w:rPr>
          <w:color w:val="000000" w:themeColor="text1"/>
        </w:rPr>
        <w:t>C</w:t>
      </w:r>
      <w:r w:rsidR="00555DD7">
        <w:rPr>
          <w:rFonts w:hint="eastAsia"/>
          <w:color w:val="000000" w:themeColor="text1"/>
        </w:rPr>
        <w:t>hest pain (-</w:t>
      </w:r>
      <w:r w:rsidRPr="00555DD7">
        <w:rPr>
          <w:rFonts w:hint="eastAsia"/>
          <w:color w:val="000000" w:themeColor="text1"/>
        </w:rPr>
        <w:t>)</w:t>
      </w:r>
    </w:p>
    <w:p w14:paraId="2DCC8247" w14:textId="23B66867" w:rsidR="006A7A44" w:rsidRPr="00246084" w:rsidRDefault="006A7A44" w:rsidP="006A7A44">
      <w:pPr>
        <w:pStyle w:val="a8"/>
        <w:rPr>
          <w:color w:val="000000" w:themeColor="text1"/>
        </w:rPr>
      </w:pPr>
      <w:r w:rsidRPr="00246084">
        <w:rPr>
          <w:color w:val="000000" w:themeColor="text1"/>
        </w:rPr>
        <w:t>Dyspnea/DOE (</w:t>
      </w:r>
      <w:r w:rsidR="008C5B42" w:rsidRPr="00246084">
        <w:rPr>
          <w:rFonts w:hint="eastAsia"/>
          <w:color w:val="000000" w:themeColor="text1"/>
        </w:rPr>
        <w:t>-</w:t>
      </w:r>
      <w:r w:rsidRPr="00246084">
        <w:rPr>
          <w:color w:val="000000" w:themeColor="text1"/>
        </w:rPr>
        <w:t>/</w:t>
      </w:r>
      <w:r w:rsidR="008C5B42" w:rsidRPr="00246084">
        <w:rPr>
          <w:rFonts w:hint="eastAsia"/>
          <w:color w:val="000000" w:themeColor="text1"/>
        </w:rPr>
        <w:t>-</w:t>
      </w:r>
      <w:r w:rsidRPr="00246084">
        <w:rPr>
          <w:color w:val="000000" w:themeColor="text1"/>
        </w:rPr>
        <w:t>)</w:t>
      </w:r>
    </w:p>
    <w:p w14:paraId="19AE9851" w14:textId="07455201" w:rsidR="00A445EF" w:rsidRPr="00D150F8" w:rsidRDefault="00D150F8" w:rsidP="006A7A44">
      <w:pPr>
        <w:pStyle w:val="a8"/>
        <w:rPr>
          <w:color w:val="000000" w:themeColor="text1"/>
        </w:rPr>
      </w:pPr>
      <w:r w:rsidRPr="00D150F8">
        <w:rPr>
          <w:color w:val="000000" w:themeColor="text1"/>
        </w:rPr>
        <w:t>Voice change (-</w:t>
      </w:r>
      <w:r w:rsidR="00A445EF" w:rsidRPr="00D150F8">
        <w:rPr>
          <w:color w:val="000000" w:themeColor="text1"/>
        </w:rPr>
        <w:t>)</w:t>
      </w:r>
    </w:p>
    <w:p w14:paraId="5A160995" w14:textId="77777777" w:rsidR="006A7A44" w:rsidRDefault="006A7A44" w:rsidP="006A7A44">
      <w:pPr>
        <w:pStyle w:val="a8"/>
      </w:pPr>
      <w:r>
        <w:t>Dysarthria (-)</w:t>
      </w:r>
    </w:p>
    <w:p w14:paraId="1A7A6EC6" w14:textId="77777777" w:rsidR="006A7A44" w:rsidRDefault="006A7A44" w:rsidP="006A7A44">
      <w:pPr>
        <w:pStyle w:val="a8"/>
      </w:pPr>
      <w:r>
        <w:t>Abdominal pain/Abdominal discomfort (-/-)</w:t>
      </w:r>
    </w:p>
    <w:p w14:paraId="65F86D01" w14:textId="77777777" w:rsidR="006A7A44" w:rsidRDefault="006A7A44" w:rsidP="006A7A44">
      <w:pPr>
        <w:pStyle w:val="a8"/>
      </w:pPr>
    </w:p>
    <w:p w14:paraId="30481118" w14:textId="7393D28B" w:rsidR="00EB0410" w:rsidRDefault="00EB0410" w:rsidP="00EB0410">
      <w:pPr>
        <w:pStyle w:val="a8"/>
      </w:pPr>
      <w:r>
        <w:t>P/Ex: Clear breathing sound, no clubbing</w:t>
      </w:r>
    </w:p>
    <w:p w14:paraId="1E2195A5" w14:textId="21B1F439" w:rsidR="00364158" w:rsidRDefault="00364158">
      <w:pPr>
        <w:widowControl/>
        <w:wordWrap/>
        <w:autoSpaceDE/>
        <w:autoSpaceDN/>
      </w:pPr>
    </w:p>
    <w:p w14:paraId="3C513252" w14:textId="2F00119D" w:rsidR="004B054A" w:rsidRPr="002A2E35" w:rsidRDefault="00D71F83" w:rsidP="001D5BFE">
      <w:pPr>
        <w:pStyle w:val="a8"/>
        <w:rPr>
          <w:b/>
          <w:sz w:val="24"/>
          <w:szCs w:val="28"/>
          <w:u w:val="single"/>
        </w:rPr>
        <w:sectPr w:rsidR="004B054A" w:rsidRPr="002A2E35" w:rsidSect="008C50B7">
          <w:type w:val="continuous"/>
          <w:pgSz w:w="12240" w:h="15840"/>
          <w:pgMar w:top="720" w:right="720" w:bottom="720" w:left="720" w:header="170" w:footer="283" w:gutter="0"/>
          <w:cols w:space="720"/>
          <w:noEndnote/>
          <w:docGrid w:linePitch="272"/>
        </w:sectPr>
      </w:pPr>
      <w:r w:rsidRPr="002A2E35">
        <w:rPr>
          <w:b/>
          <w:sz w:val="24"/>
          <w:szCs w:val="28"/>
          <w:u w:val="single"/>
        </w:rPr>
        <w:t>Laboratory Findings</w:t>
      </w:r>
    </w:p>
    <w:p w14:paraId="120458F2" w14:textId="2728AF64" w:rsidR="00FD4FCA" w:rsidRDefault="00FD4FCA" w:rsidP="00F3281B">
      <w:pPr>
        <w:pStyle w:val="a8"/>
        <w:ind w:rightChars="-102" w:right="-204"/>
      </w:pPr>
      <w:r>
        <w:rPr>
          <w:rFonts w:hint="eastAsia"/>
        </w:rPr>
        <w:t>CBC</w:t>
      </w:r>
      <w:r w:rsidR="00FE5B29">
        <w:tab/>
      </w:r>
      <w:r w:rsidR="004B054A">
        <w:tab/>
      </w:r>
      <w:r w:rsidR="00027A0F">
        <w:t>4900</w:t>
      </w:r>
      <w:r w:rsidR="00E02195">
        <w:t xml:space="preserve"> </w:t>
      </w:r>
      <w:r w:rsidR="00027A0F">
        <w:t>&gt; 15.0 &lt; 176</w:t>
      </w:r>
      <w:r w:rsidR="00A445EF">
        <w:t>K</w:t>
      </w:r>
    </w:p>
    <w:p w14:paraId="4BD4F7A2" w14:textId="60B7D0D2" w:rsidR="00C85066" w:rsidRDefault="00FD4FCA" w:rsidP="001D5BFE">
      <w:pPr>
        <w:pStyle w:val="a8"/>
      </w:pPr>
      <w:r>
        <w:t>BUN/Cr</w:t>
      </w:r>
      <w:r w:rsidR="00FE5B29">
        <w:tab/>
      </w:r>
      <w:r w:rsidR="00FE5B29">
        <w:tab/>
      </w:r>
      <w:r w:rsidR="00984972">
        <w:t>22.3</w:t>
      </w:r>
      <w:r w:rsidR="00E863FA">
        <w:t xml:space="preserve"> </w:t>
      </w:r>
      <w:r w:rsidR="00984972">
        <w:t>/</w:t>
      </w:r>
      <w:r w:rsidR="00E863FA">
        <w:t xml:space="preserve"> </w:t>
      </w:r>
      <w:r w:rsidR="00984972">
        <w:t>0.86</w:t>
      </w:r>
    </w:p>
    <w:p w14:paraId="1F158FC8" w14:textId="6D4BAA39" w:rsidR="00116872" w:rsidRDefault="00116872" w:rsidP="001D5BFE">
      <w:pPr>
        <w:pStyle w:val="a8"/>
      </w:pPr>
      <w:r>
        <w:t>Electrolyte</w:t>
      </w:r>
      <w:r>
        <w:tab/>
        <w:t>137</w:t>
      </w:r>
      <w:r w:rsidR="00E863FA">
        <w:t xml:space="preserve"> </w:t>
      </w:r>
      <w:r>
        <w:t>/</w:t>
      </w:r>
      <w:r w:rsidR="00E863FA">
        <w:t xml:space="preserve"> </w:t>
      </w:r>
      <w:r>
        <w:t>5.5</w:t>
      </w:r>
      <w:r w:rsidR="00E863FA">
        <w:t xml:space="preserve"> </w:t>
      </w:r>
      <w:r>
        <w:t>/</w:t>
      </w:r>
      <w:r w:rsidR="00E863FA">
        <w:t xml:space="preserve"> </w:t>
      </w:r>
      <w:r>
        <w:t>101</w:t>
      </w:r>
    </w:p>
    <w:p w14:paraId="2D33E63E" w14:textId="77777777" w:rsidR="00116872" w:rsidRDefault="00116872" w:rsidP="001D5BFE">
      <w:pPr>
        <w:pStyle w:val="a8"/>
      </w:pPr>
    </w:p>
    <w:p w14:paraId="1F1204FD" w14:textId="77777777" w:rsidR="00116872" w:rsidRDefault="00116872" w:rsidP="001D5BFE">
      <w:pPr>
        <w:pStyle w:val="a8"/>
      </w:pPr>
    </w:p>
    <w:p w14:paraId="069ED65E" w14:textId="77777777" w:rsidR="003478C2" w:rsidRDefault="003478C2" w:rsidP="00555DD7">
      <w:pPr>
        <w:pStyle w:val="a8"/>
      </w:pPr>
    </w:p>
    <w:p w14:paraId="0D1985EE" w14:textId="0A935A29" w:rsidR="00275F10" w:rsidRDefault="00275F10" w:rsidP="001D5BFE">
      <w:pPr>
        <w:pStyle w:val="a8"/>
        <w:sectPr w:rsidR="00275F10" w:rsidSect="00555DD7">
          <w:type w:val="continuous"/>
          <w:pgSz w:w="12240" w:h="15840"/>
          <w:pgMar w:top="720" w:right="720" w:bottom="720" w:left="720" w:header="170" w:footer="283" w:gutter="0"/>
          <w:cols w:num="2" w:space="720"/>
          <w:noEndnote/>
          <w:docGrid w:linePitch="272"/>
        </w:sectPr>
      </w:pPr>
    </w:p>
    <w:p w14:paraId="1FB248AC" w14:textId="159AADE0" w:rsidR="00DC1DF8" w:rsidRDefault="00DC1DF8" w:rsidP="001D5BFE">
      <w:pPr>
        <w:pStyle w:val="a8"/>
      </w:pPr>
    </w:p>
    <w:p w14:paraId="181619A4" w14:textId="09A5F579" w:rsidR="00DC1DF8" w:rsidRPr="00DC1DF8" w:rsidRDefault="00DC1DF8" w:rsidP="00DC1DF8">
      <w:pPr>
        <w:pStyle w:val="a8"/>
        <w:rPr>
          <w:b/>
          <w:bCs/>
          <w:sz w:val="24"/>
          <w:szCs w:val="32"/>
          <w:u w:val="single"/>
        </w:rPr>
      </w:pPr>
      <w:r w:rsidRPr="00DC1DF8">
        <w:rPr>
          <w:rFonts w:hint="eastAsia"/>
          <w:b/>
          <w:bCs/>
          <w:sz w:val="24"/>
          <w:szCs w:val="32"/>
          <w:u w:val="single"/>
        </w:rPr>
        <w:t>B</w:t>
      </w:r>
      <w:r w:rsidRPr="00DC1DF8">
        <w:rPr>
          <w:b/>
          <w:bCs/>
          <w:sz w:val="24"/>
          <w:szCs w:val="32"/>
          <w:u w:val="single"/>
        </w:rPr>
        <w:t>ronchoscopy</w:t>
      </w:r>
    </w:p>
    <w:p w14:paraId="3EC6DCCD" w14:textId="7E72A73B" w:rsidR="00DC1DF8" w:rsidRDefault="00DC1DF8" w:rsidP="00DC1DF8">
      <w:pPr>
        <w:pStyle w:val="a8"/>
      </w:pPr>
    </w:p>
    <w:p w14:paraId="0F86893C" w14:textId="2C2701EA" w:rsidR="00E863FA" w:rsidRDefault="00E863FA" w:rsidP="00DC1DF8">
      <w:pPr>
        <w:pStyle w:val="a8"/>
      </w:pPr>
      <w:r>
        <w:rPr>
          <w:rFonts w:hint="eastAsia"/>
        </w:rPr>
        <w:t>[T</w:t>
      </w:r>
      <w:r>
        <w:t>rachea]</w:t>
      </w:r>
    </w:p>
    <w:p w14:paraId="0A3611D5" w14:textId="56C92A8F" w:rsidR="00DC1DF8" w:rsidRDefault="00DC1DF8" w:rsidP="00DC1DF8">
      <w:pPr>
        <w:pStyle w:val="a8"/>
      </w:pPr>
      <w:r w:rsidRPr="00E863FA">
        <w:rPr>
          <w:color w:val="FF0000"/>
        </w:rPr>
        <w:t>Rt mid trachea</w:t>
      </w:r>
      <w:r>
        <w:t xml:space="preserve">에 </w:t>
      </w:r>
      <w:r w:rsidRPr="00E863FA">
        <w:rPr>
          <w:color w:val="FF0000"/>
        </w:rPr>
        <w:t>저명한 protruding mass 관찰</w:t>
      </w:r>
      <w:r>
        <w:t xml:space="preserve">되며 병변 위치를 기준으로 trachea의 margin을 따라 irregular </w:t>
      </w:r>
      <w:r w:rsidRPr="00E863FA">
        <w:rPr>
          <w:color w:val="FF0000"/>
        </w:rPr>
        <w:t>pathologic mucosal change</w:t>
      </w:r>
      <w:r>
        <w:t>가 관찰됨 (r/o malignancy infiltration). 해당 병변은 lower trachea까지 확인되며 main carina는 spare 되어 있음</w:t>
      </w:r>
      <w:r w:rsidR="00E863FA">
        <w:rPr>
          <w:rFonts w:hint="eastAsia"/>
        </w:rPr>
        <w:t xml:space="preserve">. </w:t>
      </w:r>
      <w:r>
        <w:t>Trachea mass targeting 하여 FOB Bx * 7회 시행함</w:t>
      </w:r>
      <w:r w:rsidR="00E863FA">
        <w:rPr>
          <w:rFonts w:hint="eastAsia"/>
        </w:rPr>
        <w:t>.</w:t>
      </w:r>
    </w:p>
    <w:p w14:paraId="045F7963" w14:textId="1B5C4B02" w:rsidR="00DC1DF8" w:rsidRDefault="00DC1DF8" w:rsidP="00DC1DF8">
      <w:pPr>
        <w:pStyle w:val="a8"/>
      </w:pPr>
    </w:p>
    <w:p w14:paraId="731BE31C" w14:textId="77777777" w:rsidR="00E863FA" w:rsidRPr="003906E4" w:rsidRDefault="00E863FA" w:rsidP="00E863FA">
      <w:pPr>
        <w:pStyle w:val="a8"/>
      </w:pPr>
      <w:r w:rsidRPr="003906E4">
        <w:t>검사 중 전반적으로 air bubble 다수 발생하여 병변 위치 주변으로 저명하지 않으나, micro TEF 가능성 배제할 수 없겠습니다.</w:t>
      </w:r>
      <w:r>
        <w:t xml:space="preserve"> </w:t>
      </w:r>
      <w:r w:rsidRPr="003906E4">
        <w:t>Rec&gt; Clinical correlation</w:t>
      </w:r>
    </w:p>
    <w:p w14:paraId="25893252" w14:textId="77777777" w:rsidR="00E863FA" w:rsidRDefault="00E863FA" w:rsidP="00DC1DF8">
      <w:pPr>
        <w:pStyle w:val="a8"/>
      </w:pPr>
    </w:p>
    <w:p w14:paraId="5DC082B6" w14:textId="77777777" w:rsidR="00DC1DF8" w:rsidRDefault="00DC1DF8" w:rsidP="00DC1DF8">
      <w:pPr>
        <w:pStyle w:val="a8"/>
      </w:pPr>
      <w:r>
        <w:rPr>
          <w:rFonts w:hint="eastAsia"/>
        </w:rPr>
        <w:t>[Bronchus</w:t>
      </w:r>
      <w:r>
        <w:t>]</w:t>
      </w:r>
    </w:p>
    <w:p w14:paraId="52C0ABAF" w14:textId="652F8B30" w:rsidR="00E863FA" w:rsidRPr="00C85066" w:rsidRDefault="00E863FA" w:rsidP="00E863FA">
      <w:pPr>
        <w:pStyle w:val="a8"/>
      </w:pPr>
      <w:r w:rsidRPr="00C85066">
        <w:t>No endo</w:t>
      </w:r>
      <w:r>
        <w:rPr>
          <w:rFonts w:hint="eastAsia"/>
        </w:rPr>
        <w:t xml:space="preserve">bronchial </w:t>
      </w:r>
      <w:r>
        <w:t>lesion or</w:t>
      </w:r>
      <w:r w:rsidRPr="00C85066">
        <w:t xml:space="preserve"> mucosal change</w:t>
      </w:r>
      <w:r>
        <w:t xml:space="preserve"> is noted.</w:t>
      </w:r>
    </w:p>
    <w:p w14:paraId="797C7909" w14:textId="77777777" w:rsidR="00DC1DF8" w:rsidRDefault="00DC1DF8" w:rsidP="001D5BFE">
      <w:pPr>
        <w:pStyle w:val="a8"/>
      </w:pPr>
    </w:p>
    <w:p w14:paraId="23F874CD" w14:textId="44408008" w:rsidR="00DC1DF8" w:rsidRDefault="00DC1DF8" w:rsidP="001D5BFE">
      <w:pPr>
        <w:pStyle w:val="a8"/>
        <w:rPr>
          <w:b/>
          <w:sz w:val="22"/>
          <w:u w:val="single"/>
        </w:rPr>
        <w:sectPr w:rsidR="00DC1DF8" w:rsidSect="00555DD7">
          <w:type w:val="continuous"/>
          <w:pgSz w:w="12240" w:h="15840"/>
          <w:pgMar w:top="720" w:right="720" w:bottom="720" w:left="720" w:header="170" w:footer="283" w:gutter="0"/>
          <w:cols w:space="720"/>
          <w:noEndnote/>
          <w:docGrid w:linePitch="272"/>
        </w:sectPr>
      </w:pPr>
    </w:p>
    <w:p w14:paraId="0DA5A588" w14:textId="77777777" w:rsidR="00C87741" w:rsidRPr="002A2E35" w:rsidRDefault="005979B6" w:rsidP="001D5BFE">
      <w:pPr>
        <w:pStyle w:val="a8"/>
        <w:rPr>
          <w:b/>
          <w:sz w:val="24"/>
          <w:szCs w:val="28"/>
          <w:u w:val="single"/>
        </w:rPr>
      </w:pPr>
      <w:r w:rsidRPr="002A2E35">
        <w:rPr>
          <w:b/>
          <w:sz w:val="24"/>
          <w:szCs w:val="28"/>
          <w:u w:val="single"/>
        </w:rPr>
        <w:t>Imaging</w:t>
      </w:r>
    </w:p>
    <w:p w14:paraId="5361213D" w14:textId="0FE490A7" w:rsidR="00CD561F" w:rsidRDefault="00386472" w:rsidP="005C12BE">
      <w:pPr>
        <w:pStyle w:val="a8"/>
      </w:pPr>
      <w:r>
        <w:rPr>
          <w:rFonts w:hint="eastAsia"/>
        </w:rPr>
        <w:t>@</w:t>
      </w:r>
      <w:r>
        <w:t xml:space="preserve"> Low dose</w:t>
      </w:r>
      <w:r>
        <w:rPr>
          <w:rFonts w:hint="eastAsia"/>
        </w:rPr>
        <w:t xml:space="preserve"> chest CT (</w:t>
      </w:r>
      <w:r>
        <w:t>20</w:t>
      </w:r>
      <w:r>
        <w:rPr>
          <w:rFonts w:hint="eastAsia"/>
        </w:rPr>
        <w:t>21.03.06, 본원)</w:t>
      </w:r>
    </w:p>
    <w:p w14:paraId="0FC456C0" w14:textId="77777777" w:rsidR="00386472" w:rsidRDefault="00386472" w:rsidP="00386472">
      <w:pPr>
        <w:pStyle w:val="a8"/>
      </w:pPr>
      <w:r>
        <w:t xml:space="preserve">Infiltrative soft tissue around the upper trachea with tracheal invasion and narrowing, suspected malignancy. </w:t>
      </w:r>
    </w:p>
    <w:p w14:paraId="7A40AB3C" w14:textId="77777777" w:rsidR="00386472" w:rsidRDefault="00386472" w:rsidP="00386472">
      <w:pPr>
        <w:pStyle w:val="a8"/>
      </w:pPr>
      <w:r>
        <w:t xml:space="preserve">- recommend) PET-CT and FOB correlation. </w:t>
      </w:r>
    </w:p>
    <w:p w14:paraId="518F2605" w14:textId="1DF61270" w:rsidR="00386472" w:rsidRDefault="00386472" w:rsidP="00386472">
      <w:pPr>
        <w:pStyle w:val="a8"/>
      </w:pPr>
      <w:r>
        <w:t>Diffuse bronchial wall thickenings, some peribronchial fibrosis and inflammatory nodules in both lungs, calcified granuloma in Lt lingular, and focal bronchiectasis in Lt lower lobe, inflammatory sequelae.</w:t>
      </w:r>
    </w:p>
    <w:p w14:paraId="20F54C1C" w14:textId="77777777" w:rsidR="003906E4" w:rsidRDefault="003906E4" w:rsidP="00914B1E">
      <w:pPr>
        <w:pStyle w:val="a8"/>
        <w:rPr>
          <w:b/>
          <w:sz w:val="22"/>
          <w:u w:val="single"/>
        </w:rPr>
      </w:pPr>
    </w:p>
    <w:p w14:paraId="1B5B3318" w14:textId="77777777" w:rsidR="00D47323" w:rsidRPr="002A2E35" w:rsidRDefault="00D47323" w:rsidP="00D47323">
      <w:pPr>
        <w:pStyle w:val="a8"/>
        <w:rPr>
          <w:b/>
          <w:sz w:val="24"/>
          <w:szCs w:val="28"/>
          <w:u w:val="single"/>
        </w:rPr>
      </w:pPr>
      <w:r w:rsidRPr="002A2E35">
        <w:rPr>
          <w:b/>
          <w:sz w:val="24"/>
          <w:szCs w:val="28"/>
          <w:u w:val="single"/>
        </w:rPr>
        <w:t>Pathology</w:t>
      </w:r>
    </w:p>
    <w:p w14:paraId="14C3CFAD" w14:textId="00314552" w:rsidR="00D47323" w:rsidRDefault="00D47323" w:rsidP="00D47323">
      <w:pPr>
        <w:pStyle w:val="a8"/>
      </w:pPr>
      <w:r>
        <w:rPr>
          <w:rFonts w:hint="eastAsia"/>
        </w:rPr>
        <w:t>@ Pathology</w:t>
      </w:r>
      <w:r w:rsidR="00FC0556">
        <w:t xml:space="preserve"> </w:t>
      </w:r>
      <w:r>
        <w:rPr>
          <w:rFonts w:hint="eastAsia"/>
        </w:rPr>
        <w:t>(</w:t>
      </w:r>
      <w:r w:rsidR="00220555">
        <w:t>2021.03.18</w:t>
      </w:r>
      <w:r w:rsidR="00FC4833">
        <w:t>)</w:t>
      </w:r>
    </w:p>
    <w:p w14:paraId="013DCF01" w14:textId="77777777" w:rsidR="00FC0556" w:rsidRDefault="00FC0556" w:rsidP="00FC0556">
      <w:pPr>
        <w:pStyle w:val="a8"/>
      </w:pPr>
      <w:r>
        <w:t>Consistent with extranodal marginal zone lymphoma of mucosa-associated lymphoid tissue (MALT lymphoma), see note.</w:t>
      </w:r>
    </w:p>
    <w:p w14:paraId="3B3B051F" w14:textId="77777777" w:rsidR="00FC0556" w:rsidRDefault="00FC0556" w:rsidP="00FC0556">
      <w:pPr>
        <w:pStyle w:val="a8"/>
      </w:pPr>
    </w:p>
    <w:p w14:paraId="62405319" w14:textId="77777777" w:rsidR="00FC0556" w:rsidRDefault="00FC0556" w:rsidP="00FC0556">
      <w:pPr>
        <w:pStyle w:val="a8"/>
      </w:pPr>
      <w:r>
        <w:t>Note) The immunohistochemical staining results:</w:t>
      </w:r>
    </w:p>
    <w:p w14:paraId="58C0CD68" w14:textId="77777777" w:rsidR="00FC0556" w:rsidRDefault="00FC0556" w:rsidP="00FC0556">
      <w:pPr>
        <w:pStyle w:val="a8"/>
      </w:pPr>
      <w:r>
        <w:t>CD20: Positive in tumor cells</w:t>
      </w:r>
    </w:p>
    <w:p w14:paraId="7794FB20" w14:textId="77777777" w:rsidR="00FC0556" w:rsidRDefault="00FC0556" w:rsidP="00FC0556">
      <w:pPr>
        <w:pStyle w:val="a8"/>
      </w:pPr>
      <w:r>
        <w:t>CD3: Positive in reactive T-cells</w:t>
      </w:r>
    </w:p>
    <w:p w14:paraId="2972ED7E" w14:textId="77777777" w:rsidR="00FC0556" w:rsidRDefault="00FC0556" w:rsidP="00FC0556">
      <w:pPr>
        <w:pStyle w:val="a8"/>
      </w:pPr>
      <w:r>
        <w:t>Bcl-2: Positive in tumor cells</w:t>
      </w:r>
    </w:p>
    <w:p w14:paraId="390DBFC8" w14:textId="77777777" w:rsidR="00FC0556" w:rsidRDefault="00FC0556" w:rsidP="00FC0556">
      <w:pPr>
        <w:pStyle w:val="a8"/>
      </w:pPr>
      <w:r>
        <w:t>Bcl-6: Positive in germinal centers</w:t>
      </w:r>
    </w:p>
    <w:p w14:paraId="1C6D99C0" w14:textId="1A9343D4" w:rsidR="00D47323" w:rsidRDefault="00FC0556" w:rsidP="00FC0556">
      <w:pPr>
        <w:pStyle w:val="a8"/>
      </w:pPr>
      <w:r>
        <w:t>Ki67: less than 5%</w:t>
      </w:r>
    </w:p>
    <w:p w14:paraId="091E5C91" w14:textId="787FF65A" w:rsidR="00D47323" w:rsidRPr="00D47323" w:rsidRDefault="00D47323" w:rsidP="00EA7043">
      <w:pPr>
        <w:pStyle w:val="a8"/>
        <w:tabs>
          <w:tab w:val="left" w:pos="3765"/>
        </w:tabs>
      </w:pPr>
    </w:p>
    <w:p w14:paraId="6CD1DE6C" w14:textId="77777777" w:rsidR="00EA7043" w:rsidRPr="002A2E35" w:rsidRDefault="006C0BB2" w:rsidP="00EA7043">
      <w:pPr>
        <w:pStyle w:val="a8"/>
        <w:rPr>
          <w:sz w:val="22"/>
          <w:szCs w:val="28"/>
        </w:rPr>
      </w:pPr>
      <w:r w:rsidRPr="002A2E35">
        <w:rPr>
          <w:rFonts w:hint="eastAsia"/>
          <w:b/>
          <w:sz w:val="24"/>
          <w:szCs w:val="28"/>
          <w:u w:val="single"/>
        </w:rPr>
        <w:t>F</w:t>
      </w:r>
      <w:r w:rsidRPr="002A2E35">
        <w:rPr>
          <w:b/>
          <w:sz w:val="24"/>
          <w:szCs w:val="28"/>
          <w:u w:val="single"/>
        </w:rPr>
        <w:t>inal diagnosis</w:t>
      </w:r>
    </w:p>
    <w:p w14:paraId="4A4EB478" w14:textId="6191109F" w:rsidR="00FF5CE1" w:rsidRPr="004001E8" w:rsidRDefault="004001E8" w:rsidP="004001E8">
      <w:pPr>
        <w:pStyle w:val="a8"/>
      </w:pPr>
      <w:r w:rsidRPr="004001E8">
        <w:t>MALT lymphoma</w:t>
      </w:r>
      <w:r w:rsidR="00E02195">
        <w:t xml:space="preserve"> of</w:t>
      </w:r>
      <w:r w:rsidRPr="004001E8">
        <w:t xml:space="preserve"> tracheal involvement</w:t>
      </w:r>
    </w:p>
    <w:p w14:paraId="486E3456" w14:textId="77777777" w:rsidR="0039284C" w:rsidRPr="00B911EE" w:rsidRDefault="0039284C" w:rsidP="0039284C">
      <w:pPr>
        <w:pStyle w:val="a8"/>
        <w:tabs>
          <w:tab w:val="left" w:pos="3765"/>
        </w:tabs>
      </w:pPr>
      <w:r>
        <w:tab/>
      </w:r>
    </w:p>
    <w:p w14:paraId="46DAB1CA" w14:textId="77777777" w:rsidR="005979B6" w:rsidRPr="002A2E35" w:rsidRDefault="005979B6" w:rsidP="001D5BFE">
      <w:pPr>
        <w:pStyle w:val="a8"/>
        <w:rPr>
          <w:b/>
          <w:sz w:val="24"/>
          <w:szCs w:val="28"/>
          <w:u w:val="single"/>
        </w:rPr>
      </w:pPr>
      <w:r w:rsidRPr="002A2E35">
        <w:rPr>
          <w:rFonts w:hint="eastAsia"/>
          <w:b/>
          <w:sz w:val="24"/>
          <w:szCs w:val="28"/>
          <w:u w:val="single"/>
        </w:rPr>
        <w:t>이후 경과</w:t>
      </w:r>
    </w:p>
    <w:p w14:paraId="4EE37776" w14:textId="0D1CFF9A" w:rsidR="00FF5CE1" w:rsidRDefault="003204CE" w:rsidP="00A12B6D">
      <w:pPr>
        <w:widowControl/>
        <w:wordWrap/>
        <w:autoSpaceDE/>
        <w:autoSpaceDN/>
        <w:jc w:val="left"/>
      </w:pPr>
      <w:r>
        <w:rPr>
          <w:rFonts w:hint="eastAsia"/>
        </w:rPr>
        <w:t>2021</w:t>
      </w:r>
      <w:r w:rsidR="00A12B6D">
        <w:rPr>
          <w:rFonts w:hint="eastAsia"/>
        </w:rPr>
        <w:t xml:space="preserve">년 </w:t>
      </w:r>
      <w:r w:rsidR="00A12B6D">
        <w:t>04</w:t>
      </w:r>
      <w:r w:rsidR="00A12B6D">
        <w:rPr>
          <w:rFonts w:hint="eastAsia"/>
        </w:rPr>
        <w:t>월</w:t>
      </w:r>
      <w:r w:rsidR="0083034A">
        <w:t>20</w:t>
      </w:r>
      <w:r w:rsidR="00A12B6D">
        <w:rPr>
          <w:rFonts w:hint="eastAsia"/>
        </w:rPr>
        <w:t>일</w:t>
      </w:r>
      <w:r>
        <w:rPr>
          <w:rFonts w:hint="eastAsia"/>
        </w:rPr>
        <w:t xml:space="preserve">부터 </w:t>
      </w:r>
      <w:r w:rsidR="00A12B6D">
        <w:t>2021</w:t>
      </w:r>
      <w:r w:rsidR="00A12B6D">
        <w:rPr>
          <w:rFonts w:hint="eastAsia"/>
        </w:rPr>
        <w:t xml:space="preserve">년 </w:t>
      </w:r>
      <w:r w:rsidR="00A12B6D">
        <w:t>05</w:t>
      </w:r>
      <w:r w:rsidR="00A12B6D">
        <w:rPr>
          <w:rFonts w:hint="eastAsia"/>
        </w:rPr>
        <w:t xml:space="preserve">월 </w:t>
      </w:r>
      <w:r w:rsidR="0083034A">
        <w:t>11</w:t>
      </w:r>
      <w:r w:rsidR="00A12B6D">
        <w:rPr>
          <w:rFonts w:hint="eastAsia"/>
        </w:rPr>
        <w:t xml:space="preserve">일까지 </w:t>
      </w:r>
      <w:r>
        <w:rPr>
          <w:rFonts w:hint="eastAsia"/>
        </w:rPr>
        <w:t>t</w:t>
      </w:r>
      <w:r w:rsidR="0083034A">
        <w:rPr>
          <w:rFonts w:hint="eastAsia"/>
        </w:rPr>
        <w:t>rache</w:t>
      </w:r>
      <w:r w:rsidR="00E02195">
        <w:t>a</w:t>
      </w:r>
      <w:r w:rsidR="00E02195">
        <w:rPr>
          <w:rFonts w:hint="eastAsia"/>
        </w:rPr>
        <w:t xml:space="preserve">의 </w:t>
      </w:r>
      <w:r w:rsidR="00E02195">
        <w:t>MALT lymphoma</w:t>
      </w:r>
      <w:r w:rsidR="0083034A">
        <w:rPr>
          <w:rFonts w:hint="eastAsia"/>
        </w:rPr>
        <w:t>에 대</w:t>
      </w:r>
      <w:r w:rsidR="00E02195">
        <w:rPr>
          <w:rFonts w:hint="eastAsia"/>
        </w:rPr>
        <w:t>하여</w:t>
      </w:r>
      <w:r w:rsidR="0083034A">
        <w:rPr>
          <w:rFonts w:hint="eastAsia"/>
        </w:rPr>
        <w:t xml:space="preserve"> </w:t>
      </w:r>
      <w:r w:rsidR="00EA7043">
        <w:rPr>
          <w:rFonts w:hint="eastAsia"/>
        </w:rPr>
        <w:t>방사선 치료</w:t>
      </w:r>
      <w:r w:rsidR="00E02195">
        <w:rPr>
          <w:rFonts w:hint="eastAsia"/>
        </w:rPr>
        <w:t xml:space="preserve"> 완료</w:t>
      </w:r>
      <w:r w:rsidR="0083034A">
        <w:rPr>
          <w:rFonts w:hint="eastAsia"/>
        </w:rPr>
        <w:t xml:space="preserve">하였으며 </w:t>
      </w:r>
      <w:r w:rsidR="00E02195">
        <w:rPr>
          <w:rFonts w:hint="eastAsia"/>
        </w:rPr>
        <w:t xml:space="preserve">추후 </w:t>
      </w:r>
      <w:r w:rsidR="00E02195">
        <w:t xml:space="preserve">Chest CT </w:t>
      </w:r>
      <w:r w:rsidR="00E02195">
        <w:rPr>
          <w:rFonts w:hint="eastAsia"/>
        </w:rPr>
        <w:t xml:space="preserve">시행하여 </w:t>
      </w:r>
      <w:r w:rsidR="0083034A">
        <w:rPr>
          <w:rFonts w:hint="eastAsia"/>
        </w:rPr>
        <w:t>호흡기내과,</w:t>
      </w:r>
      <w:r w:rsidR="00A12B6D">
        <w:t xml:space="preserve"> </w:t>
      </w:r>
      <w:r w:rsidR="0083034A">
        <w:rPr>
          <w:rFonts w:hint="eastAsia"/>
        </w:rPr>
        <w:t>방사선종양학과 추</w:t>
      </w:r>
      <w:r w:rsidR="00E02195">
        <w:rPr>
          <w:rFonts w:hint="eastAsia"/>
        </w:rPr>
        <w:t xml:space="preserve">적 </w:t>
      </w:r>
      <w:r w:rsidR="0083034A">
        <w:rPr>
          <w:rFonts w:hint="eastAsia"/>
        </w:rPr>
        <w:t>예정입니다.</w:t>
      </w:r>
    </w:p>
    <w:p w14:paraId="4F3949BA" w14:textId="0287D368" w:rsidR="00B66710" w:rsidRPr="00FF5CE1" w:rsidRDefault="00FF5CE1" w:rsidP="00A12B6D">
      <w:pPr>
        <w:widowControl/>
        <w:wordWrap/>
        <w:autoSpaceDE/>
        <w:autoSpaceDN/>
        <w:jc w:val="left"/>
      </w:pPr>
      <w:r>
        <w:br w:type="page"/>
      </w:r>
    </w:p>
    <w:p w14:paraId="2613A63B" w14:textId="06236AD0" w:rsidR="006B4C13" w:rsidRPr="00344B35" w:rsidRDefault="006B4C13" w:rsidP="006B4C13">
      <w:pPr>
        <w:widowControl/>
        <w:wordWrap/>
        <w:autoSpaceDE/>
        <w:autoSpaceDN/>
        <w:rPr>
          <w:b/>
          <w:sz w:val="28"/>
          <w:u w:val="single"/>
        </w:rPr>
      </w:pPr>
      <w:r w:rsidRPr="00344B35">
        <w:rPr>
          <w:b/>
          <w:sz w:val="28"/>
          <w:u w:val="single"/>
        </w:rPr>
        <w:t>#</w:t>
      </w:r>
      <w:r>
        <w:rPr>
          <w:rFonts w:hint="eastAsia"/>
          <w:b/>
          <w:sz w:val="28"/>
          <w:u w:val="single"/>
        </w:rPr>
        <w:t>3</w:t>
      </w:r>
      <w:r w:rsidRPr="00344B35">
        <w:rPr>
          <w:b/>
          <w:sz w:val="28"/>
          <w:u w:val="single"/>
        </w:rPr>
        <w:t xml:space="preserve">. </w:t>
      </w:r>
      <w:r w:rsidR="007E687E">
        <w:rPr>
          <w:rFonts w:hint="eastAsia"/>
          <w:b/>
          <w:sz w:val="28"/>
          <w:u w:val="single"/>
        </w:rPr>
        <w:t>김</w:t>
      </w:r>
      <w:r w:rsidRPr="00344B35">
        <w:rPr>
          <w:rFonts w:hint="eastAsia"/>
          <w:b/>
          <w:sz w:val="28"/>
          <w:u w:val="single"/>
        </w:rPr>
        <w:t>ㅇ</w:t>
      </w:r>
      <w:r w:rsidR="00FD5545">
        <w:rPr>
          <w:rFonts w:hint="eastAsia"/>
          <w:b/>
          <w:sz w:val="28"/>
          <w:u w:val="single"/>
        </w:rPr>
        <w:t>희</w:t>
      </w:r>
      <w:r>
        <w:rPr>
          <w:b/>
          <w:sz w:val="28"/>
          <w:u w:val="single"/>
        </w:rPr>
        <w:t xml:space="preserve"> </w:t>
      </w:r>
      <w:r w:rsidR="002A2E35">
        <w:rPr>
          <w:b/>
          <w:sz w:val="28"/>
          <w:u w:val="single"/>
        </w:rPr>
        <w:t xml:space="preserve"> </w:t>
      </w:r>
      <w:r>
        <w:rPr>
          <w:b/>
          <w:sz w:val="28"/>
          <w:u w:val="single"/>
        </w:rPr>
        <w:t>F</w:t>
      </w:r>
      <w:r w:rsidRPr="00344B35">
        <w:rPr>
          <w:b/>
          <w:sz w:val="28"/>
          <w:u w:val="single"/>
        </w:rPr>
        <w:t>/</w:t>
      </w:r>
      <w:r w:rsidR="00FD5545">
        <w:rPr>
          <w:b/>
          <w:sz w:val="28"/>
          <w:u w:val="single"/>
        </w:rPr>
        <w:t>51</w:t>
      </w:r>
      <w:r w:rsidRPr="00344B35">
        <w:rPr>
          <w:b/>
          <w:sz w:val="28"/>
          <w:u w:val="single"/>
        </w:rPr>
        <w:t xml:space="preserve">  #</w:t>
      </w:r>
      <w:r w:rsidR="00FD5545">
        <w:rPr>
          <w:b/>
          <w:sz w:val="28"/>
          <w:u w:val="single"/>
        </w:rPr>
        <w:t>2072647</w:t>
      </w:r>
    </w:p>
    <w:p w14:paraId="3C377CB3" w14:textId="77777777" w:rsidR="00E02195" w:rsidRDefault="00E02195" w:rsidP="007E687E">
      <w:pPr>
        <w:pStyle w:val="a8"/>
        <w:rPr>
          <w:b/>
          <w:sz w:val="22"/>
          <w:u w:val="single"/>
        </w:rPr>
      </w:pPr>
    </w:p>
    <w:p w14:paraId="5ADCDF21" w14:textId="2C866E05" w:rsidR="006B4C13" w:rsidRPr="00E02195" w:rsidRDefault="006B4C13" w:rsidP="007E687E">
      <w:pPr>
        <w:pStyle w:val="a8"/>
        <w:rPr>
          <w:sz w:val="22"/>
          <w:szCs w:val="28"/>
        </w:rPr>
      </w:pPr>
      <w:r w:rsidRPr="00E02195">
        <w:rPr>
          <w:rFonts w:hint="eastAsia"/>
          <w:b/>
          <w:sz w:val="24"/>
          <w:szCs w:val="28"/>
          <w:u w:val="single"/>
        </w:rPr>
        <w:t>Chief Complaint</w:t>
      </w:r>
    </w:p>
    <w:p w14:paraId="5D0A35BD" w14:textId="10B6823C" w:rsidR="00970C10" w:rsidRDefault="00245E46" w:rsidP="00D47323">
      <w:pPr>
        <w:pStyle w:val="a8"/>
      </w:pPr>
      <w:r>
        <w:t>Incidental pulmonary</w:t>
      </w:r>
      <w:r w:rsidR="004628A8">
        <w:rPr>
          <w:rFonts w:hint="eastAsia"/>
        </w:rPr>
        <w:t xml:space="preserve"> </w:t>
      </w:r>
      <w:r w:rsidR="004628A8">
        <w:t>nodule</w:t>
      </w:r>
      <w:r>
        <w:t>s</w:t>
      </w:r>
    </w:p>
    <w:p w14:paraId="130FBCB9" w14:textId="77777777" w:rsidR="00FC627C" w:rsidRDefault="00FC627C" w:rsidP="00D47323">
      <w:pPr>
        <w:pStyle w:val="a8"/>
      </w:pPr>
    </w:p>
    <w:p w14:paraId="6BBC80FA" w14:textId="77777777" w:rsidR="00D47323" w:rsidRPr="002A2E35" w:rsidRDefault="00D47323" w:rsidP="00D47323">
      <w:pPr>
        <w:pStyle w:val="a8"/>
        <w:rPr>
          <w:b/>
          <w:sz w:val="24"/>
          <w:szCs w:val="28"/>
          <w:u w:val="single"/>
        </w:rPr>
      </w:pPr>
      <w:r w:rsidRPr="002A2E35">
        <w:rPr>
          <w:b/>
          <w:sz w:val="24"/>
          <w:szCs w:val="28"/>
          <w:u w:val="single"/>
        </w:rPr>
        <w:t>Brief History</w:t>
      </w:r>
    </w:p>
    <w:p w14:paraId="71F56589" w14:textId="5F62FA2E" w:rsidR="00D47323" w:rsidRDefault="00FC627C" w:rsidP="000F6DA2">
      <w:pPr>
        <w:pStyle w:val="a8"/>
      </w:pPr>
      <w:r>
        <w:rPr>
          <w:rFonts w:hint="eastAsia"/>
        </w:rPr>
        <w:t xml:space="preserve">상기 </w:t>
      </w:r>
      <w:r>
        <w:t>51</w:t>
      </w:r>
      <w:r>
        <w:rPr>
          <w:rFonts w:hint="eastAsia"/>
        </w:rPr>
        <w:t xml:space="preserve">세 여환 </w:t>
      </w:r>
      <w:r w:rsidR="00351DA4">
        <w:t xml:space="preserve">HTN, myocardial bridge, </w:t>
      </w:r>
      <w:r w:rsidRPr="00F27CC5">
        <w:t>Sjogren's syndrome</w:t>
      </w:r>
      <w:r>
        <w:t xml:space="preserve">, </w:t>
      </w:r>
      <w:r w:rsidR="00351DA4">
        <w:t>f</w:t>
      </w:r>
      <w:r>
        <w:t>ibromyalgia</w:t>
      </w:r>
      <w:r w:rsidR="00970C10" w:rsidRPr="00181E7C">
        <w:t xml:space="preserve"> </w:t>
      </w:r>
      <w:r>
        <w:rPr>
          <w:rFonts w:hint="eastAsia"/>
        </w:rPr>
        <w:t>과거력</w:t>
      </w:r>
      <w:r w:rsidR="00E02195">
        <w:rPr>
          <w:rFonts w:hint="eastAsia"/>
        </w:rPr>
        <w:t xml:space="preserve"> </w:t>
      </w:r>
      <w:r>
        <w:rPr>
          <w:rFonts w:hint="eastAsia"/>
        </w:rPr>
        <w:t>있</w:t>
      </w:r>
      <w:r w:rsidR="00FF3A6A">
        <w:rPr>
          <w:rFonts w:hint="eastAsia"/>
        </w:rPr>
        <w:t>는 분으로</w:t>
      </w:r>
      <w:r w:rsidR="00A10350">
        <w:t xml:space="preserve"> </w:t>
      </w:r>
      <w:r w:rsidR="00351DA4">
        <w:rPr>
          <w:rFonts w:hint="eastAsia"/>
        </w:rPr>
        <w:t>타 병원</w:t>
      </w:r>
      <w:r w:rsidR="00880881">
        <w:rPr>
          <w:rFonts w:hint="eastAsia"/>
        </w:rPr>
        <w:t xml:space="preserve">에서 </w:t>
      </w:r>
      <w:r>
        <w:rPr>
          <w:rFonts w:hint="eastAsia"/>
        </w:rPr>
        <w:t xml:space="preserve">시행한 </w:t>
      </w:r>
      <w:r>
        <w:t xml:space="preserve">heart CT </w:t>
      </w:r>
      <w:r>
        <w:rPr>
          <w:rFonts w:hint="eastAsia"/>
        </w:rPr>
        <w:t xml:space="preserve">상 </w:t>
      </w:r>
      <w:r w:rsidR="00E02195">
        <w:rPr>
          <w:rFonts w:hint="eastAsia"/>
        </w:rPr>
        <w:t>우연히 다발성 폐결절</w:t>
      </w:r>
      <w:r w:rsidR="00FF3A6A">
        <w:rPr>
          <w:rFonts w:hint="eastAsia"/>
        </w:rPr>
        <w:t>이 발견되었으며,</w:t>
      </w:r>
      <w:r w:rsidR="00FF3A6A">
        <w:t xml:space="preserve"> </w:t>
      </w:r>
      <w:r w:rsidR="00FF3A6A">
        <w:rPr>
          <w:rFonts w:hint="eastAsia"/>
        </w:rPr>
        <w:t xml:space="preserve">이에 따라 시행한 </w:t>
      </w:r>
      <w:r w:rsidR="00FF3A6A">
        <w:t xml:space="preserve">PET-CT </w:t>
      </w:r>
      <w:r w:rsidR="00FF3A6A">
        <w:rPr>
          <w:rFonts w:hint="eastAsia"/>
        </w:rPr>
        <w:t xml:space="preserve">상 </w:t>
      </w:r>
      <w:r w:rsidR="00FF3A6A">
        <w:t xml:space="preserve">FDG </w:t>
      </w:r>
      <w:r w:rsidR="00FF3A6A">
        <w:rPr>
          <w:rFonts w:hint="eastAsia"/>
        </w:rPr>
        <w:t>u</w:t>
      </w:r>
      <w:r w:rsidR="00FF3A6A">
        <w:t>ptake</w:t>
      </w:r>
      <w:r w:rsidR="00FF3A6A">
        <w:rPr>
          <w:rFonts w:hint="eastAsia"/>
        </w:rPr>
        <w:t>가 증가한 폐결절과 함께</w:t>
      </w:r>
      <w:r w:rsidR="00F3601A">
        <w:rPr>
          <w:rFonts w:hint="eastAsia"/>
        </w:rPr>
        <w:t xml:space="preserve"> </w:t>
      </w:r>
      <w:r w:rsidR="00FF3A6A">
        <w:t>mild FDG uptake</w:t>
      </w:r>
      <w:r w:rsidR="00FF3A6A">
        <w:rPr>
          <w:rFonts w:hint="eastAsia"/>
        </w:rPr>
        <w:t>를 동반한 림프절들이</w:t>
      </w:r>
      <w:r w:rsidR="00E02195">
        <w:rPr>
          <w:rFonts w:hint="eastAsia"/>
        </w:rPr>
        <w:t xml:space="preserve"> </w:t>
      </w:r>
      <w:r w:rsidR="00FF3A6A">
        <w:rPr>
          <w:rFonts w:hint="eastAsia"/>
        </w:rPr>
        <w:t>확인</w:t>
      </w:r>
      <w:r>
        <w:rPr>
          <w:rFonts w:hint="eastAsia"/>
        </w:rPr>
        <w:t>되</w:t>
      </w:r>
      <w:r w:rsidR="00351DA4">
        <w:rPr>
          <w:rFonts w:hint="eastAsia"/>
        </w:rPr>
        <w:t>었고</w:t>
      </w:r>
      <w:r w:rsidR="00FF3A6A">
        <w:rPr>
          <w:rFonts w:hint="eastAsia"/>
        </w:rPr>
        <w:t>,</w:t>
      </w:r>
      <w:r w:rsidR="00FF3A6A">
        <w:t xml:space="preserve"> </w:t>
      </w:r>
      <w:r w:rsidR="00FF3A6A">
        <w:rPr>
          <w:rFonts w:hint="eastAsia"/>
        </w:rPr>
        <w:t>이중 우측 쇄골상부림프절에 대하여 바늘흡인생검</w:t>
      </w:r>
      <w:r w:rsidR="00351DA4">
        <w:rPr>
          <w:rFonts w:hint="eastAsia"/>
        </w:rPr>
        <w:t>을</w:t>
      </w:r>
      <w:r w:rsidR="00FF3A6A">
        <w:rPr>
          <w:rFonts w:hint="eastAsia"/>
        </w:rPr>
        <w:t xml:space="preserve"> </w:t>
      </w:r>
      <w:r w:rsidR="002B29D6" w:rsidRPr="002B29D6">
        <w:t>시행</w:t>
      </w:r>
      <w:r w:rsidR="00351DA4">
        <w:rPr>
          <w:rFonts w:hint="eastAsia"/>
        </w:rPr>
        <w:t>하였으나</w:t>
      </w:r>
      <w:r w:rsidR="00FF3A6A">
        <w:rPr>
          <w:rFonts w:hint="eastAsia"/>
        </w:rPr>
        <w:t xml:space="preserve"> </w:t>
      </w:r>
      <w:r w:rsidR="00FF3A6A">
        <w:t>granulomatous</w:t>
      </w:r>
      <w:r w:rsidR="002B29D6" w:rsidRPr="002B29D6">
        <w:t xml:space="preserve"> </w:t>
      </w:r>
      <w:r w:rsidR="00FF3A6A">
        <w:t>inflammation</w:t>
      </w:r>
      <w:r w:rsidR="009012AC">
        <w:rPr>
          <w:rFonts w:hint="eastAsia"/>
        </w:rPr>
        <w:t xml:space="preserve"> </w:t>
      </w:r>
      <w:r w:rsidR="002B29D6" w:rsidRPr="002B29D6">
        <w:t>소견</w:t>
      </w:r>
      <w:r w:rsidR="00FF3A6A">
        <w:rPr>
          <w:rFonts w:hint="eastAsia"/>
        </w:rPr>
        <w:t xml:space="preserve"> 이외에</w:t>
      </w:r>
      <w:r w:rsidR="00351DA4">
        <w:rPr>
          <w:rFonts w:hint="eastAsia"/>
        </w:rPr>
        <w:t>는</w:t>
      </w:r>
      <w:r w:rsidR="00FF3A6A">
        <w:rPr>
          <w:rFonts w:hint="eastAsia"/>
        </w:rPr>
        <w:t xml:space="preserve"> </w:t>
      </w:r>
      <w:r w:rsidR="00351DA4">
        <w:rPr>
          <w:rFonts w:hint="eastAsia"/>
        </w:rPr>
        <w:t>다른 소견 없어,</w:t>
      </w:r>
      <w:r w:rsidR="00FF3A6A">
        <w:rPr>
          <w:rFonts w:hint="eastAsia"/>
        </w:rPr>
        <w:t xml:space="preserve"> </w:t>
      </w:r>
      <w:r w:rsidR="00351DA4">
        <w:rPr>
          <w:rFonts w:hint="eastAsia"/>
        </w:rPr>
        <w:t xml:space="preserve">해당 병원에서 </w:t>
      </w:r>
      <w:r w:rsidR="00FF3A6A">
        <w:rPr>
          <w:rFonts w:hint="eastAsia"/>
        </w:rPr>
        <w:t>추적 관찰하</w:t>
      </w:r>
      <w:r w:rsidR="00351DA4">
        <w:rPr>
          <w:rFonts w:hint="eastAsia"/>
        </w:rPr>
        <w:t>기로 하였</w:t>
      </w:r>
      <w:r w:rsidR="00FF3A6A">
        <w:rPr>
          <w:rFonts w:hint="eastAsia"/>
        </w:rPr>
        <w:t xml:space="preserve">던 </w:t>
      </w:r>
      <w:r w:rsidR="00351DA4">
        <w:rPr>
          <w:rFonts w:hint="eastAsia"/>
        </w:rPr>
        <w:t>분입니다.</w:t>
      </w:r>
      <w:r w:rsidR="00351DA4">
        <w:t xml:space="preserve"> </w:t>
      </w:r>
      <w:r w:rsidR="00351DA4">
        <w:rPr>
          <w:rFonts w:hint="eastAsia"/>
        </w:rPr>
        <w:t>그러나</w:t>
      </w:r>
      <w:r w:rsidR="00351DA4">
        <w:t xml:space="preserve"> </w:t>
      </w:r>
      <w:r w:rsidR="00351DA4">
        <w:rPr>
          <w:rFonts w:hint="eastAsia"/>
        </w:rPr>
        <w:t>3개월 간격으로</w:t>
      </w:r>
      <w:r w:rsidR="00B50007">
        <w:rPr>
          <w:rFonts w:hint="eastAsia"/>
        </w:rPr>
        <w:t xml:space="preserve"> </w:t>
      </w:r>
      <w:r w:rsidR="00351DA4">
        <w:rPr>
          <w:rFonts w:hint="eastAsia"/>
        </w:rPr>
        <w:t>진</w:t>
      </w:r>
      <w:r>
        <w:rPr>
          <w:rFonts w:hint="eastAsia"/>
        </w:rPr>
        <w:t>행한</w:t>
      </w:r>
      <w:r w:rsidR="00540454">
        <w:rPr>
          <w:rFonts w:hint="eastAsia"/>
        </w:rPr>
        <w:t xml:space="preserve"> </w:t>
      </w:r>
      <w:r w:rsidR="00540454">
        <w:t>chest</w:t>
      </w:r>
      <w:r>
        <w:rPr>
          <w:rFonts w:hint="eastAsia"/>
        </w:rPr>
        <w:t xml:space="preserve"> </w:t>
      </w:r>
      <w:r>
        <w:t xml:space="preserve">CT </w:t>
      </w:r>
      <w:r>
        <w:rPr>
          <w:rFonts w:hint="eastAsia"/>
        </w:rPr>
        <w:t xml:space="preserve">상 </w:t>
      </w:r>
      <w:r w:rsidR="00351DA4">
        <w:rPr>
          <w:rFonts w:hint="eastAsia"/>
        </w:rPr>
        <w:t>폐 결절의</w:t>
      </w:r>
      <w:r>
        <w:t xml:space="preserve"> </w:t>
      </w:r>
      <w:r>
        <w:rPr>
          <w:rFonts w:hint="eastAsia"/>
        </w:rPr>
        <w:t>크기 증가</w:t>
      </w:r>
      <w:r w:rsidR="00351DA4">
        <w:rPr>
          <w:rFonts w:hint="eastAsia"/>
        </w:rPr>
        <w:t>가 의심된다</w:t>
      </w:r>
      <w:r w:rsidR="00351DA4">
        <w:t xml:space="preserve"> </w:t>
      </w:r>
      <w:r w:rsidR="00351DA4">
        <w:rPr>
          <w:rFonts w:hint="eastAsia"/>
        </w:rPr>
        <w:t>하여</w:t>
      </w:r>
      <w:r>
        <w:rPr>
          <w:rFonts w:hint="eastAsia"/>
        </w:rPr>
        <w:t xml:space="preserve"> </w:t>
      </w:r>
      <w:r w:rsidR="00970C10" w:rsidRPr="00181E7C">
        <w:t>본원 호흡기내과 외래로 의뢰되었</w:t>
      </w:r>
      <w:r w:rsidR="00351DA4">
        <w:rPr>
          <w:rFonts w:hint="eastAsia"/>
        </w:rPr>
        <w:t>고</w:t>
      </w:r>
      <w:r w:rsidR="00970C10" w:rsidRPr="00181E7C">
        <w:t xml:space="preserve">, </w:t>
      </w:r>
      <w:r w:rsidR="00EB0410">
        <w:rPr>
          <w:rFonts w:hint="eastAsia"/>
        </w:rPr>
        <w:t xml:space="preserve">이후 </w:t>
      </w:r>
      <w:r w:rsidR="00351DA4">
        <w:rPr>
          <w:rFonts w:hint="eastAsia"/>
        </w:rPr>
        <w:t xml:space="preserve">원인 감별을 위한 </w:t>
      </w:r>
      <w:r w:rsidR="000F6DA2">
        <w:t>VATS</w:t>
      </w:r>
      <w:r w:rsidR="00BD7C77">
        <w:t xml:space="preserve"> resection</w:t>
      </w:r>
      <w:r w:rsidR="000F6DA2">
        <w:t xml:space="preserve"> </w:t>
      </w:r>
      <w:r w:rsidR="000F6DA2">
        <w:rPr>
          <w:rFonts w:hint="eastAsia"/>
        </w:rPr>
        <w:t>시행</w:t>
      </w:r>
      <w:r w:rsidR="00351DA4">
        <w:rPr>
          <w:rFonts w:hint="eastAsia"/>
        </w:rPr>
        <w:t xml:space="preserve"> 위</w:t>
      </w:r>
      <w:r w:rsidR="00245E46">
        <w:rPr>
          <w:rFonts w:hint="eastAsia"/>
        </w:rPr>
        <w:t>해</w:t>
      </w:r>
      <w:r w:rsidR="00351DA4">
        <w:rPr>
          <w:rFonts w:hint="eastAsia"/>
        </w:rPr>
        <w:t xml:space="preserve"> 본원 흉부외과</w:t>
      </w:r>
      <w:r w:rsidR="00EB0410">
        <w:rPr>
          <w:rFonts w:hint="eastAsia"/>
        </w:rPr>
        <w:t>로</w:t>
      </w:r>
      <w:r w:rsidR="00351DA4">
        <w:rPr>
          <w:rFonts w:hint="eastAsia"/>
        </w:rPr>
        <w:t xml:space="preserve"> 입원하였습니다.</w:t>
      </w:r>
    </w:p>
    <w:p w14:paraId="6B38362C" w14:textId="66832A0C" w:rsidR="00245E46" w:rsidRDefault="00245E46" w:rsidP="000F6DA2">
      <w:pPr>
        <w:pStyle w:val="a8"/>
      </w:pPr>
    </w:p>
    <w:p w14:paraId="50F0F622" w14:textId="6ABD35B6" w:rsidR="00245E46" w:rsidRDefault="00245E46" w:rsidP="000F6DA2">
      <w:pPr>
        <w:pStyle w:val="a8"/>
      </w:pPr>
      <w:r>
        <w:tab/>
      </w:r>
      <w:r w:rsidR="00580103">
        <w:t xml:space="preserve">* </w:t>
      </w:r>
      <w:r>
        <w:rPr>
          <w:rFonts w:hint="eastAsia"/>
        </w:rPr>
        <w:t>흡연력:</w:t>
      </w:r>
      <w:r>
        <w:t xml:space="preserve"> never smoker</w:t>
      </w:r>
    </w:p>
    <w:p w14:paraId="58B7FAB4" w14:textId="795E8E08" w:rsidR="00245E46" w:rsidRDefault="00245E46" w:rsidP="000F6DA2">
      <w:pPr>
        <w:pStyle w:val="a8"/>
      </w:pPr>
      <w:r>
        <w:tab/>
      </w:r>
      <w:r w:rsidR="00580103">
        <w:t xml:space="preserve">* </w:t>
      </w:r>
      <w:r>
        <w:rPr>
          <w:rFonts w:hint="eastAsia"/>
        </w:rPr>
        <w:t>직업력:</w:t>
      </w:r>
      <w:r>
        <w:t xml:space="preserve"> </w:t>
      </w:r>
      <w:r>
        <w:rPr>
          <w:rFonts w:hint="eastAsia"/>
        </w:rPr>
        <w:t>교회에서 근무</w:t>
      </w:r>
    </w:p>
    <w:p w14:paraId="041677BB" w14:textId="1610123C" w:rsidR="00245E46" w:rsidRPr="00F93C8F" w:rsidRDefault="00245E46" w:rsidP="000F6DA2">
      <w:pPr>
        <w:pStyle w:val="a8"/>
      </w:pPr>
      <w:r>
        <w:tab/>
      </w:r>
      <w:r w:rsidR="00580103">
        <w:t xml:space="preserve">* </w:t>
      </w:r>
      <w:r>
        <w:rPr>
          <w:rFonts w:hint="eastAsia"/>
        </w:rPr>
        <w:t>가족력:</w:t>
      </w:r>
      <w:r>
        <w:t xml:space="preserve"> none</w:t>
      </w:r>
    </w:p>
    <w:p w14:paraId="6E453B84" w14:textId="77777777" w:rsidR="00D47323" w:rsidRPr="002B29D6" w:rsidRDefault="00D47323" w:rsidP="00D47323">
      <w:pPr>
        <w:pStyle w:val="a8"/>
        <w:ind w:left="100" w:hangingChars="50" w:hanging="100"/>
      </w:pPr>
    </w:p>
    <w:p w14:paraId="710935CE" w14:textId="5788058D" w:rsidR="00D47323" w:rsidRPr="002A2E35" w:rsidRDefault="00D47323" w:rsidP="00D47323">
      <w:pPr>
        <w:pStyle w:val="a8"/>
        <w:rPr>
          <w:b/>
          <w:sz w:val="24"/>
          <w:szCs w:val="28"/>
          <w:u w:val="single"/>
        </w:rPr>
      </w:pPr>
      <w:r w:rsidRPr="002A2E35">
        <w:rPr>
          <w:b/>
          <w:sz w:val="24"/>
          <w:szCs w:val="28"/>
          <w:u w:val="single"/>
        </w:rPr>
        <w:t>ROS and P</w:t>
      </w:r>
      <w:r w:rsidR="002A2E35" w:rsidRPr="002A2E35">
        <w:rPr>
          <w:b/>
          <w:sz w:val="24"/>
          <w:szCs w:val="28"/>
          <w:u w:val="single"/>
        </w:rPr>
        <w:t>/</w:t>
      </w:r>
      <w:r w:rsidR="002A2E35" w:rsidRPr="002A2E35">
        <w:rPr>
          <w:rFonts w:hint="eastAsia"/>
          <w:b/>
          <w:sz w:val="24"/>
          <w:szCs w:val="28"/>
          <w:u w:val="single"/>
        </w:rPr>
        <w:t>E</w:t>
      </w:r>
      <w:r w:rsidR="002A2E35" w:rsidRPr="002A2E35">
        <w:rPr>
          <w:b/>
          <w:sz w:val="24"/>
          <w:szCs w:val="28"/>
          <w:u w:val="single"/>
        </w:rPr>
        <w:t>x</w:t>
      </w:r>
    </w:p>
    <w:p w14:paraId="07D7D32D" w14:textId="77777777" w:rsidR="00EB0410" w:rsidRDefault="00EB0410" w:rsidP="00D47323">
      <w:pPr>
        <w:pStyle w:val="a8"/>
      </w:pPr>
    </w:p>
    <w:p w14:paraId="09620D9C" w14:textId="410F7164" w:rsidR="00D47323" w:rsidRDefault="00F93C8F" w:rsidP="00D47323">
      <w:pPr>
        <w:pStyle w:val="a8"/>
      </w:pPr>
      <w:r>
        <w:rPr>
          <w:rFonts w:hint="eastAsia"/>
        </w:rPr>
        <w:t>V/S: 128</w:t>
      </w:r>
      <w:r>
        <w:t>/73</w:t>
      </w:r>
      <w:r w:rsidR="00D47323">
        <w:rPr>
          <w:rFonts w:hint="eastAsia"/>
        </w:rPr>
        <w:t xml:space="preserve">mmHg </w:t>
      </w:r>
      <w:r w:rsidR="00D47323">
        <w:t>–</w:t>
      </w:r>
      <w:r w:rsidR="00D47323">
        <w:rPr>
          <w:rFonts w:hint="eastAsia"/>
        </w:rPr>
        <w:t xml:space="preserve"> </w:t>
      </w:r>
      <w:r>
        <w:t>76</w:t>
      </w:r>
      <w:r w:rsidR="00D47323">
        <w:rPr>
          <w:rFonts w:hint="eastAsia"/>
        </w:rPr>
        <w:t xml:space="preserve">회/분 </w:t>
      </w:r>
      <w:r w:rsidR="00D47323">
        <w:t>–</w:t>
      </w:r>
      <w:r w:rsidR="00970C10">
        <w:rPr>
          <w:rFonts w:hint="eastAsia"/>
        </w:rPr>
        <w:t xml:space="preserve"> 20</w:t>
      </w:r>
      <w:r w:rsidR="00D47323">
        <w:rPr>
          <w:rFonts w:hint="eastAsia"/>
        </w:rPr>
        <w:t xml:space="preserve">회/분 </w:t>
      </w:r>
      <w:r w:rsidR="00D47323">
        <w:t>–</w:t>
      </w:r>
      <w:r>
        <w:rPr>
          <w:rFonts w:hint="eastAsia"/>
        </w:rPr>
        <w:t xml:space="preserve"> 36.8</w:t>
      </w:r>
      <w:r w:rsidR="00D47323" w:rsidRPr="00812AD9">
        <w:rPr>
          <w:rFonts w:hint="eastAsia"/>
        </w:rPr>
        <w:t>℃</w:t>
      </w:r>
    </w:p>
    <w:p w14:paraId="18E6E1ED" w14:textId="77777777" w:rsidR="00EB0410" w:rsidRDefault="00EB0410" w:rsidP="00D47323">
      <w:pPr>
        <w:pStyle w:val="a8"/>
      </w:pPr>
    </w:p>
    <w:p w14:paraId="11B0D132" w14:textId="77777777" w:rsidR="00D47323" w:rsidRDefault="00D47323" w:rsidP="00D47323">
      <w:pPr>
        <w:pStyle w:val="a8"/>
      </w:pPr>
      <w:r>
        <w:rPr>
          <w:rFonts w:hint="eastAsia"/>
        </w:rPr>
        <w:t>Generalized weakness/Fatigue (</w:t>
      </w:r>
      <w:r>
        <w:t>-/-</w:t>
      </w:r>
      <w:r>
        <w:rPr>
          <w:rFonts w:hint="eastAsia"/>
        </w:rPr>
        <w:t>)</w:t>
      </w:r>
    </w:p>
    <w:p w14:paraId="4756357E" w14:textId="77777777" w:rsidR="00D47323" w:rsidRDefault="00D47323" w:rsidP="00D47323">
      <w:pPr>
        <w:pStyle w:val="a8"/>
      </w:pPr>
      <w:r>
        <w:t>Weight loss/Gain (-/-)</w:t>
      </w:r>
    </w:p>
    <w:p w14:paraId="514F03CE" w14:textId="77777777" w:rsidR="00D47323" w:rsidRPr="00C85066" w:rsidRDefault="00D47323" w:rsidP="00D47323">
      <w:pPr>
        <w:pStyle w:val="a8"/>
      </w:pPr>
      <w:r w:rsidRPr="005F5625">
        <w:t>Fever/Chill (</w:t>
      </w:r>
      <w:r w:rsidRPr="005F5625">
        <w:rPr>
          <w:rFonts w:hint="eastAsia"/>
        </w:rPr>
        <w:t>-</w:t>
      </w:r>
      <w:r w:rsidRPr="005F5625">
        <w:t>/-)</w:t>
      </w:r>
    </w:p>
    <w:p w14:paraId="5F51D84A" w14:textId="77777777" w:rsidR="00D47323" w:rsidRPr="00C85066" w:rsidRDefault="00D47323" w:rsidP="00D47323">
      <w:pPr>
        <w:pStyle w:val="a8"/>
      </w:pPr>
      <w:r w:rsidRPr="00C85066">
        <w:t>Headache/Dizziness/Insomnia (-/-/-)</w:t>
      </w:r>
    </w:p>
    <w:p w14:paraId="61E382A5" w14:textId="694A4473" w:rsidR="00D47323" w:rsidRPr="00F93C8F" w:rsidRDefault="00D47323" w:rsidP="00D47323">
      <w:pPr>
        <w:pStyle w:val="a8"/>
        <w:rPr>
          <w:color w:val="000000" w:themeColor="text1"/>
        </w:rPr>
      </w:pPr>
      <w:r w:rsidRPr="00F93C8F">
        <w:rPr>
          <w:color w:val="000000" w:themeColor="text1"/>
        </w:rPr>
        <w:t>Cough/Sputum/Hemoptysis (</w:t>
      </w:r>
      <w:r w:rsidR="00F93C8F" w:rsidRPr="00F93C8F">
        <w:rPr>
          <w:color w:val="000000" w:themeColor="text1"/>
        </w:rPr>
        <w:t>-</w:t>
      </w:r>
      <w:r w:rsidRPr="00F93C8F">
        <w:rPr>
          <w:color w:val="000000" w:themeColor="text1"/>
        </w:rPr>
        <w:t>/</w:t>
      </w:r>
      <w:r w:rsidR="00F93C8F" w:rsidRPr="00F93C8F">
        <w:rPr>
          <w:color w:val="000000" w:themeColor="text1"/>
        </w:rPr>
        <w:t>-</w:t>
      </w:r>
      <w:r w:rsidRPr="00F93C8F">
        <w:rPr>
          <w:color w:val="000000" w:themeColor="text1"/>
        </w:rPr>
        <w:t>/</w:t>
      </w:r>
      <w:r w:rsidR="00F93C8F" w:rsidRPr="00F93C8F">
        <w:rPr>
          <w:color w:val="000000" w:themeColor="text1"/>
        </w:rPr>
        <w:t>-</w:t>
      </w:r>
      <w:r w:rsidRPr="00F93C8F">
        <w:rPr>
          <w:color w:val="000000" w:themeColor="text1"/>
        </w:rPr>
        <w:t>)</w:t>
      </w:r>
    </w:p>
    <w:p w14:paraId="7017E621" w14:textId="77777777" w:rsidR="00D47323" w:rsidRPr="00F93C8F" w:rsidRDefault="00D47323" w:rsidP="00D47323">
      <w:pPr>
        <w:pStyle w:val="a8"/>
        <w:rPr>
          <w:color w:val="000000" w:themeColor="text1"/>
        </w:rPr>
      </w:pPr>
      <w:r w:rsidRPr="00F93C8F">
        <w:rPr>
          <w:color w:val="000000" w:themeColor="text1"/>
        </w:rPr>
        <w:t>C</w:t>
      </w:r>
      <w:r w:rsidRPr="00F93C8F">
        <w:rPr>
          <w:rFonts w:hint="eastAsia"/>
          <w:color w:val="000000" w:themeColor="text1"/>
        </w:rPr>
        <w:t>hest pain (-)</w:t>
      </w:r>
    </w:p>
    <w:p w14:paraId="5FE4794C" w14:textId="77777777" w:rsidR="00D47323" w:rsidRPr="00970C10" w:rsidRDefault="00D47323" w:rsidP="00D47323">
      <w:pPr>
        <w:pStyle w:val="a8"/>
      </w:pPr>
      <w:r w:rsidRPr="00970C10">
        <w:t>Dyspnea/DOE (</w:t>
      </w:r>
      <w:r w:rsidR="00970C10" w:rsidRPr="00970C10">
        <w:t>-</w:t>
      </w:r>
      <w:r w:rsidRPr="00970C10">
        <w:t>/</w:t>
      </w:r>
      <w:r w:rsidR="00970C10" w:rsidRPr="00970C10">
        <w:t>-</w:t>
      </w:r>
      <w:r w:rsidRPr="00970C10">
        <w:t>)</w:t>
      </w:r>
    </w:p>
    <w:p w14:paraId="5B0E3572" w14:textId="77777777" w:rsidR="00D47323" w:rsidRDefault="00D47323" w:rsidP="00D47323">
      <w:pPr>
        <w:pStyle w:val="a8"/>
      </w:pPr>
      <w:r>
        <w:t>Dysarthria (-)</w:t>
      </w:r>
    </w:p>
    <w:p w14:paraId="4B253247" w14:textId="77777777" w:rsidR="00D47323" w:rsidRDefault="00D47323" w:rsidP="00D47323">
      <w:pPr>
        <w:pStyle w:val="a8"/>
      </w:pPr>
      <w:r>
        <w:t>Abdominal pain/Abdominal discomfort (-/-)</w:t>
      </w:r>
    </w:p>
    <w:p w14:paraId="6D069BCA" w14:textId="77777777" w:rsidR="00D47323" w:rsidRDefault="00D47323" w:rsidP="00D47323">
      <w:pPr>
        <w:pStyle w:val="a8"/>
      </w:pPr>
    </w:p>
    <w:p w14:paraId="319397F5" w14:textId="20B8F976" w:rsidR="00D47323" w:rsidRDefault="00D47323" w:rsidP="00181E7C">
      <w:pPr>
        <w:pStyle w:val="a8"/>
      </w:pPr>
      <w:r>
        <w:t>P</w:t>
      </w:r>
      <w:r w:rsidR="00EB0410">
        <w:t>/</w:t>
      </w:r>
      <w:r>
        <w:t>E</w:t>
      </w:r>
      <w:r w:rsidR="00EB0410">
        <w:t>x: Clear breathing sound</w:t>
      </w:r>
    </w:p>
    <w:p w14:paraId="06396A59" w14:textId="77777777" w:rsidR="00D47323" w:rsidRDefault="00D47323" w:rsidP="00D47323">
      <w:pPr>
        <w:pStyle w:val="a8"/>
      </w:pPr>
    </w:p>
    <w:p w14:paraId="3BB9EB68" w14:textId="77777777" w:rsidR="00D47323" w:rsidRPr="002A2E35" w:rsidRDefault="00D47323" w:rsidP="00D47323">
      <w:pPr>
        <w:pStyle w:val="a8"/>
        <w:rPr>
          <w:b/>
          <w:sz w:val="24"/>
          <w:szCs w:val="28"/>
          <w:u w:val="single"/>
        </w:rPr>
        <w:sectPr w:rsidR="00D47323" w:rsidRPr="002A2E35" w:rsidSect="00181E7C">
          <w:type w:val="continuous"/>
          <w:pgSz w:w="12240" w:h="15840" w:code="1"/>
          <w:pgMar w:top="720" w:right="720" w:bottom="720" w:left="720" w:header="170" w:footer="284" w:gutter="0"/>
          <w:cols w:space="720"/>
          <w:noEndnote/>
          <w:docGrid w:linePitch="272"/>
        </w:sectPr>
      </w:pPr>
      <w:r w:rsidRPr="002A2E35">
        <w:rPr>
          <w:b/>
          <w:sz w:val="24"/>
          <w:szCs w:val="28"/>
          <w:u w:val="single"/>
        </w:rPr>
        <w:t>Laboratory Findings</w:t>
      </w:r>
    </w:p>
    <w:p w14:paraId="6688B73E" w14:textId="3F24AA99" w:rsidR="00D47323" w:rsidRDefault="00D47323" w:rsidP="00D47323">
      <w:pPr>
        <w:pStyle w:val="a8"/>
        <w:ind w:rightChars="-102" w:right="-204"/>
      </w:pPr>
      <w:r>
        <w:rPr>
          <w:rFonts w:hint="eastAsia"/>
        </w:rPr>
        <w:t>CBC</w:t>
      </w:r>
      <w:r w:rsidR="00C051CB">
        <w:tab/>
      </w:r>
      <w:r w:rsidR="00C051CB">
        <w:tab/>
      </w:r>
      <w:r w:rsidR="002A2E35">
        <w:tab/>
      </w:r>
      <w:r w:rsidR="00C051CB" w:rsidRPr="00C051CB">
        <w:rPr>
          <w:color w:val="FF0000"/>
        </w:rPr>
        <w:t>15210</w:t>
      </w:r>
      <w:r w:rsidR="00245E46">
        <w:rPr>
          <w:color w:val="FF0000"/>
        </w:rPr>
        <w:t xml:space="preserve"> </w:t>
      </w:r>
      <w:r w:rsidRPr="00C051CB">
        <w:rPr>
          <w:color w:val="FF0000"/>
        </w:rPr>
        <w:t>(</w:t>
      </w:r>
      <w:r w:rsidR="00C051CB" w:rsidRPr="00C051CB">
        <w:rPr>
          <w:color w:val="FF0000"/>
        </w:rPr>
        <w:t>92.4</w:t>
      </w:r>
      <w:r w:rsidRPr="00C051CB">
        <w:rPr>
          <w:color w:val="FF0000"/>
        </w:rPr>
        <w:t xml:space="preserve">%) </w:t>
      </w:r>
      <w:r w:rsidR="009D3145">
        <w:t>&gt; 12.7 &lt; 246</w:t>
      </w:r>
      <w:r>
        <w:t>K</w:t>
      </w:r>
    </w:p>
    <w:p w14:paraId="00EF9690" w14:textId="7CB19794" w:rsidR="001201EC" w:rsidRDefault="00D47323" w:rsidP="00D47323">
      <w:pPr>
        <w:pStyle w:val="a8"/>
      </w:pPr>
      <w:r>
        <w:t>BUN/Cr</w:t>
      </w:r>
      <w:r>
        <w:tab/>
      </w:r>
      <w:r>
        <w:tab/>
      </w:r>
      <w:r w:rsidR="002A2E35">
        <w:tab/>
      </w:r>
      <w:r w:rsidR="009D3145">
        <w:t>15.2/0.66</w:t>
      </w:r>
    </w:p>
    <w:p w14:paraId="7314AD02" w14:textId="44110D77" w:rsidR="00C22A65" w:rsidRDefault="009D3145" w:rsidP="00C22A65">
      <w:pPr>
        <w:pStyle w:val="a8"/>
      </w:pPr>
      <w:r>
        <w:t>Electrolyte</w:t>
      </w:r>
      <w:r>
        <w:tab/>
      </w:r>
      <w:r w:rsidR="002A2E35">
        <w:tab/>
      </w:r>
      <w:r>
        <w:t>137</w:t>
      </w:r>
      <w:r w:rsidR="00C22A65">
        <w:t>/4.</w:t>
      </w:r>
      <w:r>
        <w:t>8/104</w:t>
      </w:r>
    </w:p>
    <w:p w14:paraId="396506B1" w14:textId="32155E80" w:rsidR="00C22A65" w:rsidRDefault="009D3145" w:rsidP="00D47323">
      <w:pPr>
        <w:pStyle w:val="a8"/>
      </w:pPr>
      <w:r>
        <w:rPr>
          <w:rFonts w:hint="eastAsia"/>
        </w:rPr>
        <w:t xml:space="preserve">CRP          </w:t>
      </w:r>
      <w:r w:rsidR="002A2E35">
        <w:tab/>
      </w:r>
      <w:r w:rsidR="002A2E35">
        <w:tab/>
      </w:r>
      <w:r w:rsidRPr="009D3145">
        <w:rPr>
          <w:rFonts w:hint="eastAsia"/>
          <w:color w:val="FF0000"/>
        </w:rPr>
        <w:t>12.5</w:t>
      </w:r>
    </w:p>
    <w:p w14:paraId="483B9399" w14:textId="77777777" w:rsidR="009D3145" w:rsidRDefault="009D3145" w:rsidP="00D47323">
      <w:pPr>
        <w:pStyle w:val="a8"/>
        <w:rPr>
          <w:b/>
          <w:sz w:val="22"/>
          <w:u w:val="single"/>
        </w:rPr>
        <w:sectPr w:rsidR="009D3145" w:rsidSect="00555DD7">
          <w:type w:val="continuous"/>
          <w:pgSz w:w="12240" w:h="15840"/>
          <w:pgMar w:top="720" w:right="720" w:bottom="720" w:left="720" w:header="170" w:footer="283" w:gutter="0"/>
          <w:cols w:space="720"/>
          <w:noEndnote/>
          <w:docGrid w:linePitch="272"/>
        </w:sectPr>
      </w:pPr>
    </w:p>
    <w:p w14:paraId="620994C7" w14:textId="7217108F" w:rsidR="002A2E35" w:rsidRDefault="002A2E35" w:rsidP="00D47323">
      <w:pPr>
        <w:pStyle w:val="a8"/>
        <w:rPr>
          <w:bCs/>
          <w:szCs w:val="22"/>
        </w:rPr>
      </w:pPr>
    </w:p>
    <w:p w14:paraId="79E320A0" w14:textId="5884A268" w:rsidR="002A2E35" w:rsidRPr="00CC20BB" w:rsidRDefault="002A2E35" w:rsidP="00D47323">
      <w:pPr>
        <w:pStyle w:val="a8"/>
        <w:rPr>
          <w:bCs/>
          <w:color w:val="FF0000"/>
          <w:szCs w:val="22"/>
        </w:rPr>
      </w:pPr>
      <w:r w:rsidRPr="00CC20BB">
        <w:rPr>
          <w:rFonts w:hint="eastAsia"/>
          <w:bCs/>
          <w:color w:val="000000" w:themeColor="text1"/>
          <w:szCs w:val="22"/>
        </w:rPr>
        <w:t>A</w:t>
      </w:r>
      <w:r w:rsidRPr="00CC20BB">
        <w:rPr>
          <w:bCs/>
          <w:color w:val="000000" w:themeColor="text1"/>
          <w:szCs w:val="22"/>
        </w:rPr>
        <w:t>NA</w:t>
      </w:r>
      <w:r w:rsidRPr="00CC20BB">
        <w:rPr>
          <w:bCs/>
          <w:color w:val="000000" w:themeColor="text1"/>
          <w:szCs w:val="22"/>
        </w:rPr>
        <w:tab/>
      </w:r>
      <w:r w:rsidRPr="00CC20BB">
        <w:rPr>
          <w:bCs/>
          <w:color w:val="000000" w:themeColor="text1"/>
          <w:szCs w:val="22"/>
        </w:rPr>
        <w:tab/>
      </w:r>
      <w:r w:rsidRPr="00CC20BB">
        <w:rPr>
          <w:bCs/>
          <w:color w:val="000000" w:themeColor="text1"/>
          <w:szCs w:val="22"/>
        </w:rPr>
        <w:tab/>
      </w:r>
      <w:r w:rsidRPr="00CC20BB">
        <w:rPr>
          <w:bCs/>
          <w:color w:val="FF0000"/>
          <w:szCs w:val="22"/>
        </w:rPr>
        <w:t>Positive, 1:1280</w:t>
      </w:r>
    </w:p>
    <w:p w14:paraId="73575E86" w14:textId="534D4642" w:rsidR="002A2E35" w:rsidRPr="00CC20BB" w:rsidRDefault="002A2E35" w:rsidP="00D47323">
      <w:pPr>
        <w:pStyle w:val="a8"/>
        <w:rPr>
          <w:bCs/>
          <w:color w:val="FF0000"/>
          <w:szCs w:val="22"/>
        </w:rPr>
      </w:pPr>
      <w:r w:rsidRPr="00CC20BB">
        <w:rPr>
          <w:bCs/>
          <w:color w:val="000000" w:themeColor="text1"/>
          <w:szCs w:val="22"/>
        </w:rPr>
        <w:t>Anti-SS-A/Ro</w:t>
      </w:r>
      <w:r w:rsidRPr="00CC20BB">
        <w:rPr>
          <w:bCs/>
          <w:color w:val="000000" w:themeColor="text1"/>
          <w:szCs w:val="22"/>
        </w:rPr>
        <w:tab/>
      </w:r>
      <w:r w:rsidRPr="00CC20BB">
        <w:rPr>
          <w:bCs/>
          <w:color w:val="000000" w:themeColor="text1"/>
          <w:szCs w:val="22"/>
        </w:rPr>
        <w:tab/>
      </w:r>
      <w:r w:rsidRPr="00CC20BB">
        <w:rPr>
          <w:bCs/>
          <w:color w:val="FF0000"/>
          <w:szCs w:val="22"/>
        </w:rPr>
        <w:t>Positive, &gt;240</w:t>
      </w:r>
    </w:p>
    <w:p w14:paraId="568D327C" w14:textId="25688B03" w:rsidR="00CC20BB" w:rsidRDefault="00CC20BB" w:rsidP="00D47323">
      <w:pPr>
        <w:pStyle w:val="a8"/>
        <w:rPr>
          <w:bCs/>
          <w:szCs w:val="22"/>
        </w:rPr>
      </w:pPr>
      <w:r>
        <w:rPr>
          <w:bCs/>
          <w:szCs w:val="22"/>
        </w:rPr>
        <w:t>Anti-SS-B/La</w:t>
      </w:r>
      <w:r>
        <w:rPr>
          <w:bCs/>
          <w:szCs w:val="22"/>
        </w:rPr>
        <w:tab/>
      </w:r>
      <w:r>
        <w:rPr>
          <w:bCs/>
          <w:szCs w:val="22"/>
        </w:rPr>
        <w:tab/>
        <w:t>Negative</w:t>
      </w:r>
    </w:p>
    <w:p w14:paraId="36A9AD22" w14:textId="0022CD6A" w:rsidR="00CC20BB" w:rsidRDefault="00CC20BB" w:rsidP="00D47323">
      <w:pPr>
        <w:pStyle w:val="a8"/>
        <w:rPr>
          <w:bCs/>
          <w:szCs w:val="22"/>
        </w:rPr>
      </w:pPr>
      <w:r>
        <w:rPr>
          <w:bCs/>
          <w:szCs w:val="22"/>
        </w:rPr>
        <w:t>Anti-DNA</w:t>
      </w:r>
      <w:r>
        <w:rPr>
          <w:bCs/>
          <w:szCs w:val="22"/>
        </w:rPr>
        <w:tab/>
      </w:r>
      <w:r>
        <w:rPr>
          <w:bCs/>
          <w:szCs w:val="22"/>
        </w:rPr>
        <w:tab/>
        <w:t>Negative</w:t>
      </w:r>
    </w:p>
    <w:p w14:paraId="3FE8976A" w14:textId="522F06D1" w:rsidR="00CC20BB" w:rsidRDefault="00CC20BB" w:rsidP="00D47323">
      <w:pPr>
        <w:pStyle w:val="a8"/>
        <w:rPr>
          <w:bCs/>
          <w:szCs w:val="22"/>
        </w:rPr>
      </w:pPr>
      <w:r>
        <w:rPr>
          <w:rFonts w:hint="eastAsia"/>
          <w:bCs/>
          <w:szCs w:val="22"/>
        </w:rPr>
        <w:t>A</w:t>
      </w:r>
      <w:r>
        <w:rPr>
          <w:bCs/>
          <w:szCs w:val="22"/>
        </w:rPr>
        <w:t>nti-CCP</w:t>
      </w:r>
      <w:r>
        <w:rPr>
          <w:bCs/>
          <w:szCs w:val="22"/>
        </w:rPr>
        <w:tab/>
      </w:r>
      <w:r>
        <w:rPr>
          <w:bCs/>
          <w:szCs w:val="22"/>
        </w:rPr>
        <w:tab/>
        <w:t>Negative</w:t>
      </w:r>
    </w:p>
    <w:p w14:paraId="2A492633" w14:textId="71255950" w:rsidR="00CC20BB" w:rsidRDefault="00CC20BB" w:rsidP="00D47323">
      <w:pPr>
        <w:pStyle w:val="a8"/>
        <w:rPr>
          <w:bCs/>
          <w:szCs w:val="22"/>
        </w:rPr>
      </w:pPr>
      <w:r>
        <w:rPr>
          <w:rFonts w:hint="eastAsia"/>
          <w:bCs/>
          <w:szCs w:val="22"/>
        </w:rPr>
        <w:t>A</w:t>
      </w:r>
      <w:r>
        <w:rPr>
          <w:bCs/>
          <w:szCs w:val="22"/>
        </w:rPr>
        <w:t>nti-RNP</w:t>
      </w:r>
      <w:r>
        <w:rPr>
          <w:bCs/>
          <w:szCs w:val="22"/>
        </w:rPr>
        <w:tab/>
      </w:r>
      <w:r>
        <w:rPr>
          <w:bCs/>
          <w:szCs w:val="22"/>
        </w:rPr>
        <w:tab/>
        <w:t>Negative</w:t>
      </w:r>
    </w:p>
    <w:p w14:paraId="00FE9F66" w14:textId="40E0550A" w:rsidR="00CC20BB" w:rsidRDefault="00CC20BB" w:rsidP="00D47323">
      <w:pPr>
        <w:pStyle w:val="a8"/>
        <w:rPr>
          <w:bCs/>
          <w:szCs w:val="22"/>
        </w:rPr>
      </w:pPr>
      <w:r>
        <w:rPr>
          <w:rFonts w:hint="eastAsia"/>
          <w:bCs/>
          <w:szCs w:val="22"/>
        </w:rPr>
        <w:t>A</w:t>
      </w:r>
      <w:r>
        <w:rPr>
          <w:bCs/>
          <w:szCs w:val="22"/>
        </w:rPr>
        <w:t>nti-Sm</w:t>
      </w:r>
      <w:r>
        <w:rPr>
          <w:bCs/>
          <w:szCs w:val="22"/>
        </w:rPr>
        <w:tab/>
      </w:r>
      <w:r>
        <w:rPr>
          <w:bCs/>
          <w:szCs w:val="22"/>
        </w:rPr>
        <w:tab/>
        <w:t>Negative</w:t>
      </w:r>
    </w:p>
    <w:p w14:paraId="213B3D05" w14:textId="792B2796" w:rsidR="00CC20BB" w:rsidRDefault="00CC20BB" w:rsidP="00D47323">
      <w:pPr>
        <w:pStyle w:val="a8"/>
        <w:rPr>
          <w:bCs/>
          <w:szCs w:val="22"/>
        </w:rPr>
      </w:pPr>
      <w:r>
        <w:rPr>
          <w:rFonts w:hint="eastAsia"/>
          <w:bCs/>
          <w:szCs w:val="22"/>
        </w:rPr>
        <w:t>A</w:t>
      </w:r>
      <w:r>
        <w:rPr>
          <w:bCs/>
          <w:szCs w:val="22"/>
        </w:rPr>
        <w:t>nti-Scl 70</w:t>
      </w:r>
      <w:r>
        <w:rPr>
          <w:bCs/>
          <w:szCs w:val="22"/>
        </w:rPr>
        <w:tab/>
      </w:r>
      <w:r>
        <w:rPr>
          <w:bCs/>
          <w:szCs w:val="22"/>
        </w:rPr>
        <w:tab/>
        <w:t>Negative</w:t>
      </w:r>
    </w:p>
    <w:p w14:paraId="132CDC30" w14:textId="079AA639" w:rsidR="00CC20BB" w:rsidRDefault="00CC20BB" w:rsidP="00D47323">
      <w:pPr>
        <w:pStyle w:val="a8"/>
        <w:rPr>
          <w:bCs/>
          <w:szCs w:val="22"/>
        </w:rPr>
      </w:pPr>
      <w:r>
        <w:rPr>
          <w:rFonts w:hint="eastAsia"/>
          <w:bCs/>
          <w:szCs w:val="22"/>
        </w:rPr>
        <w:t>A</w:t>
      </w:r>
      <w:r>
        <w:rPr>
          <w:bCs/>
          <w:szCs w:val="22"/>
        </w:rPr>
        <w:t>nti-Jo 1</w:t>
      </w:r>
      <w:r>
        <w:rPr>
          <w:bCs/>
          <w:szCs w:val="22"/>
        </w:rPr>
        <w:tab/>
      </w:r>
      <w:r>
        <w:rPr>
          <w:bCs/>
          <w:szCs w:val="22"/>
        </w:rPr>
        <w:tab/>
        <w:t>Negative</w:t>
      </w:r>
    </w:p>
    <w:p w14:paraId="5E3A5FAD" w14:textId="77777777" w:rsidR="00CC20BB" w:rsidRDefault="00CC20BB" w:rsidP="00D47323">
      <w:pPr>
        <w:pStyle w:val="a8"/>
        <w:rPr>
          <w:bCs/>
          <w:szCs w:val="22"/>
        </w:rPr>
      </w:pPr>
    </w:p>
    <w:p w14:paraId="23CE2FF0" w14:textId="3B7B3136" w:rsidR="00CC20BB" w:rsidRDefault="00CC20BB" w:rsidP="00D47323">
      <w:pPr>
        <w:pStyle w:val="a8"/>
        <w:rPr>
          <w:bCs/>
          <w:szCs w:val="22"/>
        </w:rPr>
      </w:pPr>
      <w:r>
        <w:rPr>
          <w:rFonts w:hint="eastAsia"/>
          <w:bCs/>
          <w:szCs w:val="22"/>
        </w:rPr>
        <w:t>P</w:t>
      </w:r>
      <w:r>
        <w:rPr>
          <w:bCs/>
          <w:szCs w:val="22"/>
        </w:rPr>
        <w:t>-ANCA</w:t>
      </w:r>
      <w:r>
        <w:rPr>
          <w:bCs/>
          <w:szCs w:val="22"/>
        </w:rPr>
        <w:tab/>
      </w:r>
      <w:r>
        <w:rPr>
          <w:bCs/>
          <w:szCs w:val="22"/>
        </w:rPr>
        <w:tab/>
        <w:t>Negative</w:t>
      </w:r>
    </w:p>
    <w:p w14:paraId="001BB193" w14:textId="11E55131" w:rsidR="00CC20BB" w:rsidRDefault="00CC20BB" w:rsidP="00D47323">
      <w:pPr>
        <w:pStyle w:val="a8"/>
        <w:rPr>
          <w:bCs/>
          <w:szCs w:val="22"/>
        </w:rPr>
      </w:pPr>
      <w:r>
        <w:rPr>
          <w:rFonts w:hint="eastAsia"/>
          <w:bCs/>
          <w:szCs w:val="22"/>
        </w:rPr>
        <w:t>C</w:t>
      </w:r>
      <w:r>
        <w:rPr>
          <w:bCs/>
          <w:szCs w:val="22"/>
        </w:rPr>
        <w:t>-ANCA</w:t>
      </w:r>
      <w:r>
        <w:rPr>
          <w:bCs/>
          <w:szCs w:val="22"/>
        </w:rPr>
        <w:tab/>
      </w:r>
      <w:r>
        <w:rPr>
          <w:bCs/>
          <w:szCs w:val="22"/>
        </w:rPr>
        <w:tab/>
        <w:t>Negative</w:t>
      </w:r>
    </w:p>
    <w:p w14:paraId="0BEBDA01" w14:textId="77777777" w:rsidR="002A2E35" w:rsidRPr="002A2E35" w:rsidRDefault="002A2E35" w:rsidP="00D47323">
      <w:pPr>
        <w:pStyle w:val="a8"/>
        <w:rPr>
          <w:bCs/>
          <w:szCs w:val="22"/>
        </w:rPr>
      </w:pPr>
    </w:p>
    <w:p w14:paraId="4BF7D73B" w14:textId="4B36B6E7" w:rsidR="002A2E35" w:rsidRPr="00A17C5A" w:rsidRDefault="002A2E35" w:rsidP="00D47323">
      <w:pPr>
        <w:pStyle w:val="a8"/>
        <w:rPr>
          <w:bCs/>
          <w:szCs w:val="20"/>
        </w:rPr>
      </w:pPr>
      <w:r w:rsidRPr="00A17C5A">
        <w:rPr>
          <w:rFonts w:hint="eastAsia"/>
          <w:bCs/>
          <w:szCs w:val="20"/>
        </w:rPr>
        <w:t>A</w:t>
      </w:r>
      <w:r w:rsidRPr="00A17C5A">
        <w:rPr>
          <w:bCs/>
          <w:szCs w:val="20"/>
        </w:rPr>
        <w:t>ngiotensin converting enzyme</w:t>
      </w:r>
      <w:r w:rsidR="00A17C5A">
        <w:rPr>
          <w:bCs/>
          <w:szCs w:val="20"/>
        </w:rPr>
        <w:t xml:space="preserve"> </w:t>
      </w:r>
      <w:bookmarkStart w:id="0" w:name="_GoBack"/>
      <w:bookmarkEnd w:id="0"/>
      <w:r w:rsidRPr="00A17C5A">
        <w:rPr>
          <w:bCs/>
          <w:szCs w:val="20"/>
        </w:rPr>
        <w:tab/>
      </w:r>
      <w:r w:rsidRPr="00A17C5A">
        <w:rPr>
          <w:bCs/>
          <w:color w:val="FF0000"/>
          <w:szCs w:val="20"/>
        </w:rPr>
        <w:t>23</w:t>
      </w:r>
      <w:r w:rsidRPr="00A17C5A">
        <w:rPr>
          <w:bCs/>
          <w:szCs w:val="20"/>
        </w:rPr>
        <w:t xml:space="preserve"> (</w:t>
      </w:r>
      <w:r w:rsidRPr="00A17C5A">
        <w:rPr>
          <w:rFonts w:hint="eastAsia"/>
          <w:bCs/>
          <w:szCs w:val="20"/>
        </w:rPr>
        <w:t>참고치</w:t>
      </w:r>
      <w:r w:rsidRPr="00A17C5A">
        <w:rPr>
          <w:bCs/>
          <w:szCs w:val="20"/>
        </w:rPr>
        <w:t>: 20~70)</w:t>
      </w:r>
    </w:p>
    <w:p w14:paraId="1855B49C" w14:textId="77777777" w:rsidR="00CC20BB" w:rsidRPr="002A2E35" w:rsidRDefault="00CC20BB" w:rsidP="00D47323">
      <w:pPr>
        <w:pStyle w:val="a8"/>
        <w:rPr>
          <w:bCs/>
          <w:sz w:val="22"/>
        </w:rPr>
      </w:pPr>
    </w:p>
    <w:p w14:paraId="473F95E3" w14:textId="69420F2D" w:rsidR="002A2E35" w:rsidRDefault="002A2E35" w:rsidP="00D47323">
      <w:pPr>
        <w:pStyle w:val="a8"/>
        <w:rPr>
          <w:b/>
          <w:sz w:val="24"/>
          <w:szCs w:val="28"/>
          <w:u w:val="single"/>
        </w:rPr>
      </w:pPr>
      <w:r w:rsidRPr="002A2E35">
        <w:rPr>
          <w:rFonts w:hint="eastAsia"/>
          <w:b/>
          <w:sz w:val="24"/>
          <w:szCs w:val="28"/>
          <w:u w:val="single"/>
        </w:rPr>
        <w:t>P</w:t>
      </w:r>
      <w:r w:rsidRPr="002A2E35">
        <w:rPr>
          <w:b/>
          <w:sz w:val="24"/>
          <w:szCs w:val="28"/>
          <w:u w:val="single"/>
        </w:rPr>
        <w:t>FT</w:t>
      </w:r>
    </w:p>
    <w:p w14:paraId="237D482E" w14:textId="597F3C78" w:rsidR="002A2E35" w:rsidRDefault="002A2E35" w:rsidP="002A2E35">
      <w:pPr>
        <w:pStyle w:val="a8"/>
      </w:pPr>
      <w:r>
        <w:rPr>
          <w:rFonts w:hint="eastAsia"/>
        </w:rPr>
        <w:t>FVC</w:t>
      </w:r>
      <w:r>
        <w:t>(</w:t>
      </w:r>
      <w:r>
        <w:rPr>
          <w:rFonts w:hint="eastAsia"/>
        </w:rPr>
        <w:t>p</w:t>
      </w:r>
      <w:r>
        <w:t>re BD)</w:t>
      </w:r>
      <w:r>
        <w:tab/>
      </w:r>
      <w:r>
        <w:tab/>
        <w:t>3.16</w:t>
      </w:r>
      <w:r>
        <w:rPr>
          <w:rFonts w:hint="eastAsia"/>
        </w:rPr>
        <w:t xml:space="preserve"> (</w:t>
      </w:r>
      <w:r>
        <w:t>98%</w:t>
      </w:r>
      <w:r>
        <w:rPr>
          <w:rFonts w:hint="eastAsia"/>
        </w:rPr>
        <w:t>)</w:t>
      </w:r>
    </w:p>
    <w:p w14:paraId="1846BFBD" w14:textId="6A9DFA6B" w:rsidR="002A2E35" w:rsidRDefault="002A2E35" w:rsidP="002A2E35">
      <w:pPr>
        <w:pStyle w:val="a8"/>
      </w:pPr>
      <w:r>
        <w:t>FEV1(pre BD)</w:t>
      </w:r>
      <w:r>
        <w:tab/>
      </w:r>
      <w:r>
        <w:tab/>
        <w:t>2.28</w:t>
      </w:r>
      <w:r>
        <w:rPr>
          <w:rFonts w:hint="eastAsia"/>
        </w:rPr>
        <w:t xml:space="preserve"> (</w:t>
      </w:r>
      <w:r>
        <w:t>86</w:t>
      </w:r>
      <w:r>
        <w:rPr>
          <w:rFonts w:hint="eastAsia"/>
        </w:rPr>
        <w:t>%)</w:t>
      </w:r>
    </w:p>
    <w:p w14:paraId="6D3683E2" w14:textId="6562545C" w:rsidR="002A2E35" w:rsidRDefault="002A2E35" w:rsidP="002A2E35">
      <w:pPr>
        <w:pStyle w:val="a8"/>
      </w:pPr>
      <w:r>
        <w:t>FEV1/FVC</w:t>
      </w:r>
      <w:r>
        <w:tab/>
      </w:r>
      <w:r>
        <w:tab/>
        <w:t>0.72</w:t>
      </w:r>
    </w:p>
    <w:p w14:paraId="297A9B66" w14:textId="3DF724FA" w:rsidR="002A2E35" w:rsidRDefault="002A2E35" w:rsidP="002A2E35">
      <w:pPr>
        <w:pStyle w:val="a8"/>
      </w:pPr>
      <w:r>
        <w:rPr>
          <w:rFonts w:hint="eastAsia"/>
        </w:rPr>
        <w:t>D</w:t>
      </w:r>
      <w:r>
        <w:t>LCO</w:t>
      </w:r>
      <w:r>
        <w:tab/>
      </w:r>
      <w:r>
        <w:tab/>
      </w:r>
      <w:r>
        <w:tab/>
        <w:t>18.4 (94%)</w:t>
      </w:r>
    </w:p>
    <w:p w14:paraId="41414A2A" w14:textId="77777777" w:rsidR="002A2E35" w:rsidRPr="002A2E35" w:rsidRDefault="002A2E35" w:rsidP="00D47323">
      <w:pPr>
        <w:pStyle w:val="a8"/>
        <w:rPr>
          <w:b/>
          <w:sz w:val="24"/>
          <w:szCs w:val="28"/>
          <w:u w:val="single"/>
        </w:rPr>
      </w:pPr>
    </w:p>
    <w:p w14:paraId="62641574" w14:textId="249D7288" w:rsidR="00D47323" w:rsidRPr="002A2E35" w:rsidRDefault="00D47323" w:rsidP="00D47323">
      <w:pPr>
        <w:pStyle w:val="a8"/>
        <w:rPr>
          <w:b/>
          <w:sz w:val="24"/>
          <w:szCs w:val="28"/>
          <w:u w:val="single"/>
        </w:rPr>
      </w:pPr>
      <w:r w:rsidRPr="002A2E35">
        <w:rPr>
          <w:b/>
          <w:sz w:val="24"/>
          <w:szCs w:val="28"/>
          <w:u w:val="single"/>
        </w:rPr>
        <w:t>Imaging</w:t>
      </w:r>
    </w:p>
    <w:p w14:paraId="490C1D6F" w14:textId="04F3D3AB" w:rsidR="00D47323" w:rsidRDefault="00FC03F0" w:rsidP="00181E7C">
      <w:pPr>
        <w:pStyle w:val="a8"/>
      </w:pPr>
      <w:r>
        <w:t xml:space="preserve">@ Chest CT (2020.08.20, </w:t>
      </w:r>
      <w:r>
        <w:rPr>
          <w:rFonts w:hint="eastAsia"/>
        </w:rPr>
        <w:t>본원)</w:t>
      </w:r>
    </w:p>
    <w:p w14:paraId="74D1D474" w14:textId="77777777" w:rsidR="00FC03F0" w:rsidRDefault="00FC03F0" w:rsidP="00FC03F0">
      <w:pPr>
        <w:pStyle w:val="a8"/>
      </w:pPr>
      <w:r>
        <w:t>1. No change of several well-defined nodules in left upper, right middle and both lower lobes:</w:t>
      </w:r>
    </w:p>
    <w:p w14:paraId="4324700C" w14:textId="0578D5DB" w:rsidR="00FC03F0" w:rsidRDefault="00FC03F0" w:rsidP="00FC03F0">
      <w:pPr>
        <w:pStyle w:val="a8"/>
      </w:pPr>
      <w:r>
        <w:t xml:space="preserve">   - Possibility of pulmonary amyloidosis cannot be excluded.</w:t>
      </w:r>
    </w:p>
    <w:p w14:paraId="190C035E" w14:textId="354FF104" w:rsidR="00FC03F0" w:rsidRDefault="00FC03F0" w:rsidP="00FC03F0">
      <w:pPr>
        <w:pStyle w:val="a8"/>
      </w:pPr>
      <w:r>
        <w:t>Recommendation) Clinical correlation, Tissue confirmation if indicated.</w:t>
      </w:r>
    </w:p>
    <w:p w14:paraId="56DDF3EE" w14:textId="39D41F6F" w:rsidR="00FC03F0" w:rsidRDefault="00FC03F0" w:rsidP="00FC03F0">
      <w:pPr>
        <w:pStyle w:val="a8"/>
      </w:pPr>
    </w:p>
    <w:p w14:paraId="19C6B8CC" w14:textId="6B5A1DCE" w:rsidR="00FC03F0" w:rsidRDefault="00FC03F0" w:rsidP="00FC03F0">
      <w:pPr>
        <w:pStyle w:val="a8"/>
      </w:pPr>
      <w:r>
        <w:t xml:space="preserve">@ </w:t>
      </w:r>
      <w:r>
        <w:rPr>
          <w:rFonts w:hint="eastAsia"/>
        </w:rPr>
        <w:t xml:space="preserve">Chest CT </w:t>
      </w:r>
      <w:r w:rsidR="008E1A73">
        <w:t xml:space="preserve">(2020.10.27, </w:t>
      </w:r>
      <w:r w:rsidR="008E1A73">
        <w:rPr>
          <w:rFonts w:hint="eastAsia"/>
        </w:rPr>
        <w:t>외부)</w:t>
      </w:r>
    </w:p>
    <w:p w14:paraId="37764B35" w14:textId="77777777" w:rsidR="008E1A73" w:rsidRDefault="008E1A73" w:rsidP="008E1A73">
      <w:pPr>
        <w:pStyle w:val="a8"/>
      </w:pPr>
      <w:r>
        <w:t>1. No change of several well-defined nodules in left upper, right middle and both lower lobes:</w:t>
      </w:r>
    </w:p>
    <w:p w14:paraId="7B364B1D" w14:textId="115D8717" w:rsidR="008E1A73" w:rsidRDefault="008E1A73" w:rsidP="008E1A73">
      <w:pPr>
        <w:pStyle w:val="a8"/>
      </w:pPr>
      <w:r>
        <w:t xml:space="preserve">   - Possibility of pulmonary amyloidosis cannot be excluded.</w:t>
      </w:r>
    </w:p>
    <w:p w14:paraId="4C142571" w14:textId="6A7E7175" w:rsidR="008E1A73" w:rsidRDefault="008E1A73" w:rsidP="008E1A73">
      <w:pPr>
        <w:pStyle w:val="a8"/>
      </w:pPr>
    </w:p>
    <w:p w14:paraId="42CB381C" w14:textId="4559FB4C" w:rsidR="008E1A73" w:rsidRDefault="008E1A73" w:rsidP="008E1A73">
      <w:pPr>
        <w:pStyle w:val="a8"/>
      </w:pPr>
      <w:r>
        <w:t xml:space="preserve">@ </w:t>
      </w:r>
      <w:r>
        <w:rPr>
          <w:rFonts w:hint="eastAsia"/>
        </w:rPr>
        <w:t>Chest CT (2020.12.30</w:t>
      </w:r>
      <w:r>
        <w:t xml:space="preserve">, </w:t>
      </w:r>
      <w:r>
        <w:rPr>
          <w:rFonts w:hint="eastAsia"/>
        </w:rPr>
        <w:t>본원)</w:t>
      </w:r>
    </w:p>
    <w:p w14:paraId="2261D19D" w14:textId="6FB185F3" w:rsidR="008E1A73" w:rsidRDefault="008E1A73" w:rsidP="008E1A73">
      <w:pPr>
        <w:pStyle w:val="a8"/>
      </w:pPr>
      <w:r w:rsidRPr="008E1A73">
        <w:t>No change of several pulmonary nodules; known amyloidosis with MALTOMA</w:t>
      </w:r>
    </w:p>
    <w:p w14:paraId="086CBBEF" w14:textId="520B354F" w:rsidR="00B20F39" w:rsidRDefault="00B20F39" w:rsidP="008E1A73">
      <w:pPr>
        <w:pStyle w:val="a8"/>
      </w:pPr>
    </w:p>
    <w:p w14:paraId="3BDE4F48" w14:textId="77777777" w:rsidR="00B20F39" w:rsidRDefault="00B20F39" w:rsidP="00B20F39">
      <w:pPr>
        <w:pStyle w:val="a8"/>
      </w:pPr>
      <w:r>
        <w:rPr>
          <w:rFonts w:hint="eastAsia"/>
        </w:rPr>
        <w:t>@ Chest CT (2021.04.05, 본원)</w:t>
      </w:r>
    </w:p>
    <w:p w14:paraId="5A945F3C" w14:textId="77777777" w:rsidR="00B20F39" w:rsidRDefault="00B20F39" w:rsidP="00B20F39">
      <w:pPr>
        <w:pStyle w:val="a8"/>
      </w:pPr>
      <w:r>
        <w:t xml:space="preserve">1. No change of several pulmonary nodules; known amyloidosis with MALTOMA </w:t>
      </w:r>
    </w:p>
    <w:p w14:paraId="130909F8" w14:textId="31C1A26D" w:rsidR="00B20F39" w:rsidRPr="00B20F39" w:rsidRDefault="00B20F39" w:rsidP="008E1A73">
      <w:pPr>
        <w:pStyle w:val="a8"/>
      </w:pPr>
      <w:r>
        <w:t>2. Newly appeared focal GGOs in the both lower lobes, suggestive of transient inflammation</w:t>
      </w:r>
    </w:p>
    <w:p w14:paraId="45B8E6F7" w14:textId="20E17D94" w:rsidR="008E1A73" w:rsidRDefault="008E1A73" w:rsidP="008E1A73">
      <w:pPr>
        <w:pStyle w:val="a8"/>
      </w:pPr>
    </w:p>
    <w:p w14:paraId="42594150" w14:textId="7C314EA0" w:rsidR="00D47323" w:rsidRPr="002A2E35" w:rsidRDefault="00D47323" w:rsidP="00D47323">
      <w:pPr>
        <w:pStyle w:val="a8"/>
        <w:rPr>
          <w:b/>
          <w:sz w:val="24"/>
          <w:szCs w:val="28"/>
          <w:u w:val="single"/>
        </w:rPr>
      </w:pPr>
      <w:r w:rsidRPr="002A2E35">
        <w:rPr>
          <w:b/>
          <w:sz w:val="24"/>
          <w:szCs w:val="28"/>
          <w:u w:val="single"/>
        </w:rPr>
        <w:t>Pathology</w:t>
      </w:r>
    </w:p>
    <w:p w14:paraId="752B6A4F" w14:textId="0DFD8B9D" w:rsidR="00181E7C" w:rsidRPr="00181E7C" w:rsidRDefault="00D47323" w:rsidP="00181E7C">
      <w:pPr>
        <w:pStyle w:val="a8"/>
        <w:rPr>
          <w:szCs w:val="20"/>
        </w:rPr>
      </w:pPr>
      <w:r w:rsidRPr="00181E7C">
        <w:rPr>
          <w:rFonts w:hint="eastAsia"/>
          <w:szCs w:val="20"/>
        </w:rPr>
        <w:t>@ Pathology</w:t>
      </w:r>
      <w:r w:rsidR="00004924">
        <w:rPr>
          <w:szCs w:val="20"/>
        </w:rPr>
        <w:t xml:space="preserve"> (2020.12</w:t>
      </w:r>
      <w:r w:rsidR="00351043">
        <w:rPr>
          <w:szCs w:val="20"/>
        </w:rPr>
        <w:t>.14</w:t>
      </w:r>
      <w:r w:rsidR="00181E7C" w:rsidRPr="00181E7C">
        <w:rPr>
          <w:szCs w:val="20"/>
        </w:rPr>
        <w:t>)</w:t>
      </w:r>
    </w:p>
    <w:p w14:paraId="32BAB91C" w14:textId="77777777" w:rsidR="00351043" w:rsidRPr="00351043" w:rsidRDefault="00351043" w:rsidP="00351043">
      <w:pPr>
        <w:pStyle w:val="a8"/>
        <w:tabs>
          <w:tab w:val="left" w:pos="3765"/>
        </w:tabs>
        <w:rPr>
          <w:szCs w:val="20"/>
        </w:rPr>
      </w:pPr>
      <w:r w:rsidRPr="00351043">
        <w:rPr>
          <w:szCs w:val="20"/>
        </w:rPr>
        <w:t>Lung, right lower lobe:</w:t>
      </w:r>
    </w:p>
    <w:p w14:paraId="2ED7DA85" w14:textId="49D5D188" w:rsidR="00351043" w:rsidRPr="00351043" w:rsidRDefault="00351043" w:rsidP="00351043">
      <w:pPr>
        <w:pStyle w:val="a8"/>
        <w:tabs>
          <w:tab w:val="left" w:pos="3765"/>
        </w:tabs>
        <w:rPr>
          <w:szCs w:val="20"/>
        </w:rPr>
      </w:pPr>
      <w:r w:rsidRPr="00351043">
        <w:rPr>
          <w:szCs w:val="20"/>
        </w:rPr>
        <w:t xml:space="preserve">Nodular amyloidosis, associated with extranodal marginal zone </w:t>
      </w:r>
      <w:r>
        <w:rPr>
          <w:szCs w:val="20"/>
        </w:rPr>
        <w:t>lymphoma of MALT type, see note</w:t>
      </w:r>
    </w:p>
    <w:p w14:paraId="29E6F91C" w14:textId="77777777" w:rsidR="00351043" w:rsidRPr="00351043" w:rsidRDefault="00351043" w:rsidP="00351043">
      <w:pPr>
        <w:pStyle w:val="a8"/>
        <w:tabs>
          <w:tab w:val="left" w:pos="3765"/>
        </w:tabs>
        <w:rPr>
          <w:szCs w:val="20"/>
        </w:rPr>
      </w:pPr>
      <w:r w:rsidRPr="00351043">
        <w:rPr>
          <w:szCs w:val="20"/>
        </w:rPr>
        <w:t xml:space="preserve">Note) </w:t>
      </w:r>
    </w:p>
    <w:p w14:paraId="1CEF6404" w14:textId="77777777" w:rsidR="00351043" w:rsidRPr="00351043" w:rsidRDefault="00351043" w:rsidP="00351043">
      <w:pPr>
        <w:pStyle w:val="a8"/>
        <w:tabs>
          <w:tab w:val="left" w:pos="3765"/>
        </w:tabs>
        <w:rPr>
          <w:szCs w:val="20"/>
        </w:rPr>
      </w:pPr>
      <w:r w:rsidRPr="00351043">
        <w:rPr>
          <w:szCs w:val="20"/>
        </w:rPr>
        <w:t>1. CD20 positive lymphoid cell과 함께 kappa restriction을 보이는 plasma cell이 관찰되어 MALT lymphoma와 동반되어있는 nodular amyloidosis로 최종 판단하였습니다. 과내 자문에서도 동일한 의견이었습니다.</w:t>
      </w:r>
    </w:p>
    <w:p w14:paraId="26DCB3D0" w14:textId="77777777" w:rsidR="00351043" w:rsidRPr="00351043" w:rsidRDefault="00351043" w:rsidP="00351043">
      <w:pPr>
        <w:pStyle w:val="a8"/>
        <w:tabs>
          <w:tab w:val="left" w:pos="3765"/>
        </w:tabs>
        <w:rPr>
          <w:szCs w:val="20"/>
        </w:rPr>
      </w:pPr>
    </w:p>
    <w:p w14:paraId="7BEAFB8A" w14:textId="77777777" w:rsidR="00351043" w:rsidRPr="00351043" w:rsidRDefault="00351043" w:rsidP="00351043">
      <w:pPr>
        <w:pStyle w:val="a8"/>
        <w:tabs>
          <w:tab w:val="left" w:pos="3765"/>
        </w:tabs>
        <w:rPr>
          <w:szCs w:val="20"/>
        </w:rPr>
      </w:pPr>
      <w:r w:rsidRPr="00351043">
        <w:rPr>
          <w:szCs w:val="20"/>
        </w:rPr>
        <w:t>2. The immunohistocheimcal staining and special staining results:</w:t>
      </w:r>
    </w:p>
    <w:p w14:paraId="00C0DA31" w14:textId="77777777" w:rsidR="00351043" w:rsidRPr="00351043" w:rsidRDefault="00351043" w:rsidP="00351043">
      <w:pPr>
        <w:pStyle w:val="a8"/>
        <w:tabs>
          <w:tab w:val="left" w:pos="3765"/>
        </w:tabs>
        <w:rPr>
          <w:szCs w:val="20"/>
        </w:rPr>
      </w:pPr>
      <w:r w:rsidRPr="00351043">
        <w:rPr>
          <w:szCs w:val="20"/>
        </w:rPr>
        <w:t>CD20: Positive in lymphoid cells</w:t>
      </w:r>
    </w:p>
    <w:p w14:paraId="017F436D" w14:textId="77777777" w:rsidR="00351043" w:rsidRPr="00351043" w:rsidRDefault="00351043" w:rsidP="00351043">
      <w:pPr>
        <w:pStyle w:val="a8"/>
        <w:tabs>
          <w:tab w:val="left" w:pos="3765"/>
        </w:tabs>
        <w:rPr>
          <w:szCs w:val="20"/>
        </w:rPr>
      </w:pPr>
      <w:r w:rsidRPr="00351043">
        <w:rPr>
          <w:szCs w:val="20"/>
        </w:rPr>
        <w:t>Congo-red staining reveals amyloid deposits</w:t>
      </w:r>
    </w:p>
    <w:p w14:paraId="0A4A53DD" w14:textId="77777777" w:rsidR="00351043" w:rsidRPr="00351043" w:rsidRDefault="00351043" w:rsidP="00351043">
      <w:pPr>
        <w:pStyle w:val="a8"/>
        <w:tabs>
          <w:tab w:val="left" w:pos="3765"/>
        </w:tabs>
        <w:rPr>
          <w:szCs w:val="20"/>
        </w:rPr>
      </w:pPr>
      <w:r w:rsidRPr="00351043">
        <w:rPr>
          <w:szCs w:val="20"/>
        </w:rPr>
        <w:t>IgG4/IgG: Not increased</w:t>
      </w:r>
    </w:p>
    <w:p w14:paraId="60800B27" w14:textId="77777777" w:rsidR="00351043" w:rsidRPr="00351043" w:rsidRDefault="00351043" w:rsidP="00351043">
      <w:pPr>
        <w:pStyle w:val="a8"/>
        <w:tabs>
          <w:tab w:val="left" w:pos="3765"/>
        </w:tabs>
        <w:rPr>
          <w:szCs w:val="20"/>
        </w:rPr>
      </w:pPr>
      <w:r w:rsidRPr="00351043">
        <w:rPr>
          <w:szCs w:val="20"/>
        </w:rPr>
        <w:t>IgG4 cell count: 1/HPF</w:t>
      </w:r>
    </w:p>
    <w:p w14:paraId="2B38BBC5" w14:textId="77777777" w:rsidR="00351043" w:rsidRPr="00351043" w:rsidRDefault="00351043" w:rsidP="00351043">
      <w:pPr>
        <w:pStyle w:val="a8"/>
        <w:tabs>
          <w:tab w:val="left" w:pos="3765"/>
        </w:tabs>
        <w:rPr>
          <w:szCs w:val="20"/>
        </w:rPr>
      </w:pPr>
    </w:p>
    <w:p w14:paraId="5ABB0803" w14:textId="4000B332" w:rsidR="00D47323" w:rsidRDefault="00351043" w:rsidP="00351043">
      <w:pPr>
        <w:pStyle w:val="a8"/>
        <w:tabs>
          <w:tab w:val="left" w:pos="3765"/>
        </w:tabs>
        <w:rPr>
          <w:szCs w:val="20"/>
        </w:rPr>
      </w:pPr>
      <w:r w:rsidRPr="00351043">
        <w:rPr>
          <w:szCs w:val="20"/>
        </w:rPr>
        <w:t>3. Kappa and lambda in situ hybridization: Kappa restriction pattern</w:t>
      </w:r>
    </w:p>
    <w:p w14:paraId="75E7558F" w14:textId="77777777" w:rsidR="00351043" w:rsidRPr="00D47323" w:rsidRDefault="00351043" w:rsidP="00351043">
      <w:pPr>
        <w:pStyle w:val="a8"/>
        <w:tabs>
          <w:tab w:val="left" w:pos="3765"/>
        </w:tabs>
      </w:pPr>
    </w:p>
    <w:p w14:paraId="542F365A" w14:textId="77777777" w:rsidR="00D47323" w:rsidRPr="002A2E35" w:rsidRDefault="00D47323" w:rsidP="00D47323">
      <w:pPr>
        <w:pStyle w:val="a8"/>
        <w:rPr>
          <w:sz w:val="22"/>
          <w:szCs w:val="28"/>
        </w:rPr>
      </w:pPr>
      <w:r w:rsidRPr="002A2E35">
        <w:rPr>
          <w:rFonts w:hint="eastAsia"/>
          <w:b/>
          <w:sz w:val="24"/>
          <w:szCs w:val="28"/>
          <w:u w:val="single"/>
        </w:rPr>
        <w:t>F</w:t>
      </w:r>
      <w:r w:rsidRPr="002A2E35">
        <w:rPr>
          <w:b/>
          <w:sz w:val="24"/>
          <w:szCs w:val="28"/>
          <w:u w:val="single"/>
        </w:rPr>
        <w:t>inal diagnosis</w:t>
      </w:r>
    </w:p>
    <w:p w14:paraId="485854B1" w14:textId="3D396484" w:rsidR="008B3957" w:rsidRDefault="00245E46" w:rsidP="00D47323">
      <w:pPr>
        <w:pStyle w:val="a8"/>
      </w:pPr>
      <w:r>
        <w:rPr>
          <w:rFonts w:hint="eastAsia"/>
        </w:rPr>
        <w:t>P</w:t>
      </w:r>
      <w:r>
        <w:t>ulmonary MALT lymphoma, combined</w:t>
      </w:r>
      <w:r>
        <w:rPr>
          <w:rFonts w:hint="eastAsia"/>
        </w:rPr>
        <w:t xml:space="preserve"> </w:t>
      </w:r>
      <w:r>
        <w:t xml:space="preserve">with </w:t>
      </w:r>
      <w:r w:rsidR="000218B6" w:rsidRPr="000218B6">
        <w:t>nodular amyloidosis</w:t>
      </w:r>
    </w:p>
    <w:p w14:paraId="23EE0B50" w14:textId="77777777" w:rsidR="008B3957" w:rsidRDefault="008B3957" w:rsidP="00D47323">
      <w:pPr>
        <w:pStyle w:val="a8"/>
      </w:pPr>
    </w:p>
    <w:p w14:paraId="63472819" w14:textId="28782346" w:rsidR="00D47323" w:rsidRPr="002A2E35" w:rsidRDefault="00D47323" w:rsidP="00D47323">
      <w:pPr>
        <w:pStyle w:val="a8"/>
        <w:rPr>
          <w:b/>
          <w:sz w:val="24"/>
          <w:szCs w:val="28"/>
          <w:u w:val="single"/>
        </w:rPr>
      </w:pPr>
      <w:r w:rsidRPr="002A2E35">
        <w:rPr>
          <w:rFonts w:hint="eastAsia"/>
          <w:b/>
          <w:sz w:val="24"/>
          <w:szCs w:val="28"/>
          <w:u w:val="single"/>
        </w:rPr>
        <w:t>이후 경과</w:t>
      </w:r>
    </w:p>
    <w:p w14:paraId="52CCDBFE" w14:textId="6E6489F4" w:rsidR="00A12B6D" w:rsidRDefault="00181E7C" w:rsidP="00D47323">
      <w:pPr>
        <w:widowControl/>
        <w:wordWrap/>
        <w:autoSpaceDE/>
        <w:autoSpaceDN/>
      </w:pPr>
      <w:r>
        <w:rPr>
          <w:rFonts w:hint="eastAsia"/>
        </w:rPr>
        <w:t xml:space="preserve">이후 </w:t>
      </w:r>
      <w:r w:rsidR="00A12B6D">
        <w:rPr>
          <w:rFonts w:hint="eastAsia"/>
        </w:rPr>
        <w:t>혈액내과</w:t>
      </w:r>
      <w:r w:rsidR="00566BBC">
        <w:rPr>
          <w:rFonts w:hint="eastAsia"/>
        </w:rPr>
        <w:t xml:space="preserve">로 </w:t>
      </w:r>
      <w:r w:rsidR="00BD7C77">
        <w:rPr>
          <w:rFonts w:hint="eastAsia"/>
        </w:rPr>
        <w:t>의뢰</w:t>
      </w:r>
      <w:r w:rsidR="00566BBC">
        <w:rPr>
          <w:rFonts w:hint="eastAsia"/>
        </w:rPr>
        <w:t>되어</w:t>
      </w:r>
      <w:r w:rsidR="00BD7C77">
        <w:rPr>
          <w:rFonts w:hint="eastAsia"/>
        </w:rPr>
        <w:t xml:space="preserve"> 시행한 </w:t>
      </w:r>
      <w:r w:rsidR="00BD7C77">
        <w:t xml:space="preserve">PET-CT </w:t>
      </w:r>
      <w:r w:rsidR="00BD7C77">
        <w:rPr>
          <w:rFonts w:hint="eastAsia"/>
        </w:rPr>
        <w:t>상 폐 이외 타 장기의 침범은 보이지 않아</w:t>
      </w:r>
      <w:r w:rsidR="00A12B6D">
        <w:rPr>
          <w:rFonts w:hint="eastAsia"/>
        </w:rPr>
        <w:t xml:space="preserve"> 2021년 </w:t>
      </w:r>
      <w:r w:rsidR="00B20F39">
        <w:t>02</w:t>
      </w:r>
      <w:r w:rsidR="00B20F39">
        <w:rPr>
          <w:rFonts w:hint="eastAsia"/>
        </w:rPr>
        <w:t xml:space="preserve">월 </w:t>
      </w:r>
      <w:r w:rsidR="00B20F39">
        <w:t>01</w:t>
      </w:r>
      <w:r w:rsidR="00B20F39">
        <w:rPr>
          <w:rFonts w:hint="eastAsia"/>
        </w:rPr>
        <w:t xml:space="preserve">일부터 </w:t>
      </w:r>
      <w:r w:rsidR="00B20F39">
        <w:t>2021</w:t>
      </w:r>
      <w:r w:rsidR="00B20F39">
        <w:rPr>
          <w:rFonts w:hint="eastAsia"/>
        </w:rPr>
        <w:t xml:space="preserve">년 </w:t>
      </w:r>
      <w:r w:rsidR="00B20F39">
        <w:t>02</w:t>
      </w:r>
      <w:r w:rsidR="00B20F39">
        <w:rPr>
          <w:rFonts w:hint="eastAsia"/>
        </w:rPr>
        <w:t xml:space="preserve">월 </w:t>
      </w:r>
      <w:r w:rsidR="00B20F39">
        <w:t>18</w:t>
      </w:r>
      <w:r w:rsidR="00B20F39">
        <w:rPr>
          <w:rFonts w:hint="eastAsia"/>
        </w:rPr>
        <w:t>일까지 방사선</w:t>
      </w:r>
      <w:r w:rsidR="00245E46">
        <w:rPr>
          <w:rFonts w:hint="eastAsia"/>
        </w:rPr>
        <w:t xml:space="preserve"> </w:t>
      </w:r>
      <w:r w:rsidR="00B20F39">
        <w:rPr>
          <w:rFonts w:hint="eastAsia"/>
        </w:rPr>
        <w:t>치료</w:t>
      </w:r>
      <w:r w:rsidR="00BD7C77">
        <w:rPr>
          <w:rFonts w:hint="eastAsia"/>
        </w:rPr>
        <w:t xml:space="preserve"> 진행</w:t>
      </w:r>
      <w:r w:rsidR="00B20F39">
        <w:rPr>
          <w:rFonts w:hint="eastAsia"/>
        </w:rPr>
        <w:t>하였으며,</w:t>
      </w:r>
      <w:r w:rsidR="00B20F39">
        <w:t xml:space="preserve"> </w:t>
      </w:r>
      <w:r w:rsidR="00245E46">
        <w:rPr>
          <w:rFonts w:hint="eastAsia"/>
        </w:rPr>
        <w:t>현재</w:t>
      </w:r>
      <w:r w:rsidR="00BD7C77">
        <w:rPr>
          <w:rFonts w:hint="eastAsia"/>
        </w:rPr>
        <w:t xml:space="preserve">까지 폐 결절의 크기 </w:t>
      </w:r>
      <w:r w:rsidR="002A2E35">
        <w:rPr>
          <w:rFonts w:hint="eastAsia"/>
        </w:rPr>
        <w:t>증가 등은</w:t>
      </w:r>
      <w:r w:rsidR="00BD7C77">
        <w:rPr>
          <w:rFonts w:hint="eastAsia"/>
        </w:rPr>
        <w:t xml:space="preserve"> 없는 상태에서 </w:t>
      </w:r>
      <w:r w:rsidR="00E573E2">
        <w:rPr>
          <w:rFonts w:hint="eastAsia"/>
        </w:rPr>
        <w:t>호흡기내과,</w:t>
      </w:r>
      <w:r w:rsidR="00E573E2">
        <w:t xml:space="preserve"> </w:t>
      </w:r>
      <w:r w:rsidR="00E573E2">
        <w:rPr>
          <w:rFonts w:hint="eastAsia"/>
        </w:rPr>
        <w:t>혈액내과,</w:t>
      </w:r>
      <w:r w:rsidR="00E573E2">
        <w:t xml:space="preserve"> </w:t>
      </w:r>
      <w:r w:rsidR="00E573E2">
        <w:rPr>
          <w:rFonts w:hint="eastAsia"/>
        </w:rPr>
        <w:t xml:space="preserve">방사선종양학과 </w:t>
      </w:r>
      <w:r w:rsidR="00BD7C77">
        <w:rPr>
          <w:rFonts w:hint="eastAsia"/>
        </w:rPr>
        <w:t>정기 추적 관찰</w:t>
      </w:r>
      <w:r w:rsidR="00E573E2">
        <w:rPr>
          <w:rFonts w:hint="eastAsia"/>
        </w:rPr>
        <w:t xml:space="preserve"> 예정입니다.</w:t>
      </w:r>
    </w:p>
    <w:p w14:paraId="3BDA4304" w14:textId="09A51B68" w:rsidR="00D47323" w:rsidRDefault="00D47323" w:rsidP="00D47323">
      <w:pPr>
        <w:widowControl/>
        <w:wordWrap/>
        <w:autoSpaceDE/>
        <w:autoSpaceDN/>
      </w:pPr>
    </w:p>
    <w:sectPr w:rsidR="00D47323" w:rsidSect="004B054A">
      <w:type w:val="continuous"/>
      <w:pgSz w:w="12240" w:h="15840"/>
      <w:pgMar w:top="720" w:right="720" w:bottom="720" w:left="720" w:header="170" w:footer="283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2F89AB" w14:textId="77777777" w:rsidR="00810376" w:rsidRDefault="00810376" w:rsidP="004C46A0">
      <w:r>
        <w:separator/>
      </w:r>
    </w:p>
  </w:endnote>
  <w:endnote w:type="continuationSeparator" w:id="0">
    <w:p w14:paraId="2BA050DD" w14:textId="77777777" w:rsidR="00810376" w:rsidRDefault="00810376" w:rsidP="004C4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1073627"/>
      <w:docPartObj>
        <w:docPartGallery w:val="Page Numbers (Bottom of Page)"/>
        <w:docPartUnique/>
      </w:docPartObj>
    </w:sdtPr>
    <w:sdtEndPr/>
    <w:sdtContent>
      <w:p w14:paraId="37C776BE" w14:textId="27333C22" w:rsidR="00D47323" w:rsidRDefault="00D47323" w:rsidP="004C46A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7C5A" w:rsidRPr="00A17C5A">
          <w:rPr>
            <w:noProof/>
            <w:lang w:val="ko-KR"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7D4F0E" w14:textId="77777777" w:rsidR="00810376" w:rsidRDefault="00810376" w:rsidP="004C46A0">
      <w:r>
        <w:separator/>
      </w:r>
    </w:p>
  </w:footnote>
  <w:footnote w:type="continuationSeparator" w:id="0">
    <w:p w14:paraId="40D6F09E" w14:textId="77777777" w:rsidR="00810376" w:rsidRDefault="00810376" w:rsidP="004C46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06D9E"/>
    <w:multiLevelType w:val="hybridMultilevel"/>
    <w:tmpl w:val="9E883310"/>
    <w:lvl w:ilvl="0" w:tplc="BA365434">
      <w:start w:val="1"/>
      <w:numFmt w:val="decimal"/>
      <w:lvlText w:val="%1&gt;"/>
      <w:lvlJc w:val="left"/>
      <w:pPr>
        <w:ind w:left="760" w:hanging="360"/>
      </w:pPr>
      <w:rPr>
        <w:rFonts w:hint="default"/>
        <w:b w:val="0"/>
        <w:sz w:val="20"/>
        <w:u w:val="none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24E76FC5"/>
    <w:multiLevelType w:val="hybridMultilevel"/>
    <w:tmpl w:val="EEC0FC6C"/>
    <w:lvl w:ilvl="0" w:tplc="C8FE5854">
      <w:start w:val="1"/>
      <w:numFmt w:val="decimal"/>
      <w:lvlText w:val="%1&gt;"/>
      <w:lvlJc w:val="left"/>
      <w:pPr>
        <w:ind w:left="760" w:hanging="360"/>
      </w:pPr>
      <w:rPr>
        <w:rFonts w:hint="default"/>
        <w:b w:val="0"/>
        <w:sz w:val="20"/>
        <w:u w:val="none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2A263096"/>
    <w:multiLevelType w:val="multilevel"/>
    <w:tmpl w:val="28C22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22105A"/>
    <w:multiLevelType w:val="hybridMultilevel"/>
    <w:tmpl w:val="EB76B456"/>
    <w:lvl w:ilvl="0" w:tplc="93DA9E92">
      <w:start w:val="3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35443D05"/>
    <w:multiLevelType w:val="hybridMultilevel"/>
    <w:tmpl w:val="EEC0FC6C"/>
    <w:lvl w:ilvl="0" w:tplc="C8FE5854">
      <w:start w:val="1"/>
      <w:numFmt w:val="decimal"/>
      <w:lvlText w:val="%1&gt;"/>
      <w:lvlJc w:val="left"/>
      <w:pPr>
        <w:ind w:left="760" w:hanging="360"/>
      </w:pPr>
      <w:rPr>
        <w:rFonts w:hint="default"/>
        <w:b w:val="0"/>
        <w:sz w:val="20"/>
        <w:u w:val="none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131078" w:nlCheck="1" w:checkStyle="0"/>
  <w:activeWritingStyle w:appName="MSWord" w:lang="ko-KR" w:vendorID="64" w:dllVersion="131077" w:nlCheck="1" w:checkStyle="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55B"/>
    <w:rsid w:val="00003964"/>
    <w:rsid w:val="00004924"/>
    <w:rsid w:val="00005CCE"/>
    <w:rsid w:val="000134E6"/>
    <w:rsid w:val="00017D6B"/>
    <w:rsid w:val="000218B6"/>
    <w:rsid w:val="00022D87"/>
    <w:rsid w:val="00027A0F"/>
    <w:rsid w:val="00031D51"/>
    <w:rsid w:val="00032D9C"/>
    <w:rsid w:val="00036ABD"/>
    <w:rsid w:val="000428E4"/>
    <w:rsid w:val="00042929"/>
    <w:rsid w:val="000439D8"/>
    <w:rsid w:val="00044E0D"/>
    <w:rsid w:val="00047D7C"/>
    <w:rsid w:val="000502EA"/>
    <w:rsid w:val="000576C6"/>
    <w:rsid w:val="00060557"/>
    <w:rsid w:val="00063443"/>
    <w:rsid w:val="00063AD3"/>
    <w:rsid w:val="00084E29"/>
    <w:rsid w:val="00085020"/>
    <w:rsid w:val="00085828"/>
    <w:rsid w:val="0009461E"/>
    <w:rsid w:val="00097DBE"/>
    <w:rsid w:val="00097F11"/>
    <w:rsid w:val="000A36CB"/>
    <w:rsid w:val="000A6C78"/>
    <w:rsid w:val="000B05DC"/>
    <w:rsid w:val="000B6688"/>
    <w:rsid w:val="000B77C3"/>
    <w:rsid w:val="000C0710"/>
    <w:rsid w:val="000C7742"/>
    <w:rsid w:val="000D0775"/>
    <w:rsid w:val="000E278F"/>
    <w:rsid w:val="000E449B"/>
    <w:rsid w:val="000E6995"/>
    <w:rsid w:val="000F1A9A"/>
    <w:rsid w:val="000F4416"/>
    <w:rsid w:val="000F4583"/>
    <w:rsid w:val="000F6DA2"/>
    <w:rsid w:val="00103DBC"/>
    <w:rsid w:val="0010405B"/>
    <w:rsid w:val="00104F2A"/>
    <w:rsid w:val="00116872"/>
    <w:rsid w:val="001201EC"/>
    <w:rsid w:val="00135F01"/>
    <w:rsid w:val="001517FD"/>
    <w:rsid w:val="001603EF"/>
    <w:rsid w:val="00164778"/>
    <w:rsid w:val="00166855"/>
    <w:rsid w:val="00174F18"/>
    <w:rsid w:val="001753AC"/>
    <w:rsid w:val="0017622F"/>
    <w:rsid w:val="00176740"/>
    <w:rsid w:val="00181E7C"/>
    <w:rsid w:val="001824A0"/>
    <w:rsid w:val="0018331C"/>
    <w:rsid w:val="00194831"/>
    <w:rsid w:val="001970E8"/>
    <w:rsid w:val="001A0845"/>
    <w:rsid w:val="001A18E4"/>
    <w:rsid w:val="001A4ED2"/>
    <w:rsid w:val="001B1102"/>
    <w:rsid w:val="001D52E1"/>
    <w:rsid w:val="001D5BFE"/>
    <w:rsid w:val="001E2C43"/>
    <w:rsid w:val="001E36E0"/>
    <w:rsid w:val="001F0FA6"/>
    <w:rsid w:val="001F547B"/>
    <w:rsid w:val="001F6281"/>
    <w:rsid w:val="001F7E92"/>
    <w:rsid w:val="002011D6"/>
    <w:rsid w:val="002047A4"/>
    <w:rsid w:val="00211C52"/>
    <w:rsid w:val="00213D6B"/>
    <w:rsid w:val="00216840"/>
    <w:rsid w:val="00220555"/>
    <w:rsid w:val="00235300"/>
    <w:rsid w:val="00235E2A"/>
    <w:rsid w:val="0024284C"/>
    <w:rsid w:val="00245E46"/>
    <w:rsid w:val="00246084"/>
    <w:rsid w:val="00251F98"/>
    <w:rsid w:val="002610F8"/>
    <w:rsid w:val="002672BE"/>
    <w:rsid w:val="00272DD9"/>
    <w:rsid w:val="0027335C"/>
    <w:rsid w:val="00275F10"/>
    <w:rsid w:val="00277096"/>
    <w:rsid w:val="00280E78"/>
    <w:rsid w:val="002918C5"/>
    <w:rsid w:val="002A0D0A"/>
    <w:rsid w:val="002A27A2"/>
    <w:rsid w:val="002A2E35"/>
    <w:rsid w:val="002A5D70"/>
    <w:rsid w:val="002A75E7"/>
    <w:rsid w:val="002B04C9"/>
    <w:rsid w:val="002B29D6"/>
    <w:rsid w:val="002D3F4E"/>
    <w:rsid w:val="002D4898"/>
    <w:rsid w:val="002D4AD3"/>
    <w:rsid w:val="002F0BDA"/>
    <w:rsid w:val="002F4380"/>
    <w:rsid w:val="00313015"/>
    <w:rsid w:val="00314EC4"/>
    <w:rsid w:val="003200B6"/>
    <w:rsid w:val="003204BC"/>
    <w:rsid w:val="003204CE"/>
    <w:rsid w:val="0032337D"/>
    <w:rsid w:val="00334C8B"/>
    <w:rsid w:val="00335317"/>
    <w:rsid w:val="0033706D"/>
    <w:rsid w:val="0033763F"/>
    <w:rsid w:val="00342B0C"/>
    <w:rsid w:val="00344B35"/>
    <w:rsid w:val="003474E8"/>
    <w:rsid w:val="003478C2"/>
    <w:rsid w:val="0035087E"/>
    <w:rsid w:val="00351043"/>
    <w:rsid w:val="00351A41"/>
    <w:rsid w:val="00351DA4"/>
    <w:rsid w:val="00357824"/>
    <w:rsid w:val="00364158"/>
    <w:rsid w:val="003706C3"/>
    <w:rsid w:val="003708C4"/>
    <w:rsid w:val="00371953"/>
    <w:rsid w:val="00374738"/>
    <w:rsid w:val="00382E07"/>
    <w:rsid w:val="00386472"/>
    <w:rsid w:val="003906E4"/>
    <w:rsid w:val="0039284C"/>
    <w:rsid w:val="003966DF"/>
    <w:rsid w:val="003A3C2D"/>
    <w:rsid w:val="003B319A"/>
    <w:rsid w:val="003C3E35"/>
    <w:rsid w:val="003D369C"/>
    <w:rsid w:val="003D434F"/>
    <w:rsid w:val="003D4797"/>
    <w:rsid w:val="003E1121"/>
    <w:rsid w:val="004001E8"/>
    <w:rsid w:val="004051D7"/>
    <w:rsid w:val="00407C5F"/>
    <w:rsid w:val="00413C05"/>
    <w:rsid w:val="004144BA"/>
    <w:rsid w:val="004201E1"/>
    <w:rsid w:val="00425EE7"/>
    <w:rsid w:val="00434A8F"/>
    <w:rsid w:val="00435802"/>
    <w:rsid w:val="00443AAF"/>
    <w:rsid w:val="004454C0"/>
    <w:rsid w:val="00447037"/>
    <w:rsid w:val="00452AF2"/>
    <w:rsid w:val="004533D1"/>
    <w:rsid w:val="00456076"/>
    <w:rsid w:val="004628A8"/>
    <w:rsid w:val="0047551A"/>
    <w:rsid w:val="00482147"/>
    <w:rsid w:val="00482BEC"/>
    <w:rsid w:val="0049184C"/>
    <w:rsid w:val="004931A0"/>
    <w:rsid w:val="00494526"/>
    <w:rsid w:val="004A141D"/>
    <w:rsid w:val="004A2BC9"/>
    <w:rsid w:val="004A34EA"/>
    <w:rsid w:val="004A38CF"/>
    <w:rsid w:val="004A4D61"/>
    <w:rsid w:val="004B054A"/>
    <w:rsid w:val="004B7066"/>
    <w:rsid w:val="004C3141"/>
    <w:rsid w:val="004C46A0"/>
    <w:rsid w:val="004C5E36"/>
    <w:rsid w:val="004C67CB"/>
    <w:rsid w:val="004D0572"/>
    <w:rsid w:val="004D077D"/>
    <w:rsid w:val="004E4BF0"/>
    <w:rsid w:val="004E6E19"/>
    <w:rsid w:val="004F008F"/>
    <w:rsid w:val="004F1F49"/>
    <w:rsid w:val="004F7795"/>
    <w:rsid w:val="004F7CC2"/>
    <w:rsid w:val="00500C84"/>
    <w:rsid w:val="005135F0"/>
    <w:rsid w:val="00514919"/>
    <w:rsid w:val="00516257"/>
    <w:rsid w:val="00520797"/>
    <w:rsid w:val="00522B6B"/>
    <w:rsid w:val="00525575"/>
    <w:rsid w:val="00533140"/>
    <w:rsid w:val="0053363C"/>
    <w:rsid w:val="00536A87"/>
    <w:rsid w:val="00540454"/>
    <w:rsid w:val="00544465"/>
    <w:rsid w:val="00555DD7"/>
    <w:rsid w:val="00557DFB"/>
    <w:rsid w:val="0056367A"/>
    <w:rsid w:val="005655E4"/>
    <w:rsid w:val="00565DDC"/>
    <w:rsid w:val="00566BBC"/>
    <w:rsid w:val="00574CA6"/>
    <w:rsid w:val="00580103"/>
    <w:rsid w:val="00581A32"/>
    <w:rsid w:val="00594918"/>
    <w:rsid w:val="005979B6"/>
    <w:rsid w:val="005A0D7A"/>
    <w:rsid w:val="005A5617"/>
    <w:rsid w:val="005B7E76"/>
    <w:rsid w:val="005C12BE"/>
    <w:rsid w:val="005C6DD3"/>
    <w:rsid w:val="005D0FE8"/>
    <w:rsid w:val="005E12B9"/>
    <w:rsid w:val="005E26D4"/>
    <w:rsid w:val="005E2BB7"/>
    <w:rsid w:val="005F5625"/>
    <w:rsid w:val="005F7E08"/>
    <w:rsid w:val="00602A5C"/>
    <w:rsid w:val="00605C9A"/>
    <w:rsid w:val="006124E3"/>
    <w:rsid w:val="006136E5"/>
    <w:rsid w:val="00621272"/>
    <w:rsid w:val="00621B81"/>
    <w:rsid w:val="00630C7E"/>
    <w:rsid w:val="00631B51"/>
    <w:rsid w:val="006346BB"/>
    <w:rsid w:val="00636EFC"/>
    <w:rsid w:val="00641F97"/>
    <w:rsid w:val="00643E89"/>
    <w:rsid w:val="006475CC"/>
    <w:rsid w:val="00653DAF"/>
    <w:rsid w:val="00667A1F"/>
    <w:rsid w:val="00667B53"/>
    <w:rsid w:val="00670A48"/>
    <w:rsid w:val="006735CD"/>
    <w:rsid w:val="0067587E"/>
    <w:rsid w:val="0067645F"/>
    <w:rsid w:val="00682F2C"/>
    <w:rsid w:val="00683C56"/>
    <w:rsid w:val="00687E84"/>
    <w:rsid w:val="006915C0"/>
    <w:rsid w:val="006A0F42"/>
    <w:rsid w:val="006A3511"/>
    <w:rsid w:val="006A38B6"/>
    <w:rsid w:val="006A4AA9"/>
    <w:rsid w:val="006A772F"/>
    <w:rsid w:val="006A7A44"/>
    <w:rsid w:val="006B16CB"/>
    <w:rsid w:val="006B1B0C"/>
    <w:rsid w:val="006B4C13"/>
    <w:rsid w:val="006B6FC4"/>
    <w:rsid w:val="006C0717"/>
    <w:rsid w:val="006C0BB2"/>
    <w:rsid w:val="006C0EB0"/>
    <w:rsid w:val="006C7E1D"/>
    <w:rsid w:val="006D5F94"/>
    <w:rsid w:val="006F61EB"/>
    <w:rsid w:val="00702FC5"/>
    <w:rsid w:val="00712265"/>
    <w:rsid w:val="00712B34"/>
    <w:rsid w:val="00714D43"/>
    <w:rsid w:val="00717DCE"/>
    <w:rsid w:val="00732AD7"/>
    <w:rsid w:val="00733264"/>
    <w:rsid w:val="00740C51"/>
    <w:rsid w:val="00741489"/>
    <w:rsid w:val="00742E82"/>
    <w:rsid w:val="00747847"/>
    <w:rsid w:val="00747ADD"/>
    <w:rsid w:val="007530B4"/>
    <w:rsid w:val="007545DB"/>
    <w:rsid w:val="00755540"/>
    <w:rsid w:val="00756E2B"/>
    <w:rsid w:val="007646A9"/>
    <w:rsid w:val="007679EE"/>
    <w:rsid w:val="00770A4B"/>
    <w:rsid w:val="007732B6"/>
    <w:rsid w:val="0078134E"/>
    <w:rsid w:val="007816C2"/>
    <w:rsid w:val="007842AF"/>
    <w:rsid w:val="00786352"/>
    <w:rsid w:val="00787ACB"/>
    <w:rsid w:val="007A3669"/>
    <w:rsid w:val="007A3F4A"/>
    <w:rsid w:val="007A6212"/>
    <w:rsid w:val="007A7984"/>
    <w:rsid w:val="007A7D15"/>
    <w:rsid w:val="007C4B68"/>
    <w:rsid w:val="007C5E38"/>
    <w:rsid w:val="007D0E87"/>
    <w:rsid w:val="007D5C63"/>
    <w:rsid w:val="007E46B9"/>
    <w:rsid w:val="007E6638"/>
    <w:rsid w:val="007E687E"/>
    <w:rsid w:val="007F2300"/>
    <w:rsid w:val="00810376"/>
    <w:rsid w:val="00810B7E"/>
    <w:rsid w:val="00812AD9"/>
    <w:rsid w:val="0083034A"/>
    <w:rsid w:val="00831DCB"/>
    <w:rsid w:val="00832280"/>
    <w:rsid w:val="0083447D"/>
    <w:rsid w:val="008367E1"/>
    <w:rsid w:val="0084764F"/>
    <w:rsid w:val="00855383"/>
    <w:rsid w:val="008630DF"/>
    <w:rsid w:val="00870483"/>
    <w:rsid w:val="00874EC1"/>
    <w:rsid w:val="00880881"/>
    <w:rsid w:val="00882A15"/>
    <w:rsid w:val="00884DE0"/>
    <w:rsid w:val="00891846"/>
    <w:rsid w:val="008A0C9A"/>
    <w:rsid w:val="008B25D5"/>
    <w:rsid w:val="008B3436"/>
    <w:rsid w:val="008B3957"/>
    <w:rsid w:val="008B566E"/>
    <w:rsid w:val="008C0D2C"/>
    <w:rsid w:val="008C3863"/>
    <w:rsid w:val="008C50B7"/>
    <w:rsid w:val="008C5B42"/>
    <w:rsid w:val="008C6426"/>
    <w:rsid w:val="008D443C"/>
    <w:rsid w:val="008D6D83"/>
    <w:rsid w:val="008E1A73"/>
    <w:rsid w:val="008E1BF3"/>
    <w:rsid w:val="008E31AB"/>
    <w:rsid w:val="008E3C29"/>
    <w:rsid w:val="008E436C"/>
    <w:rsid w:val="008F0FDF"/>
    <w:rsid w:val="008F1A3A"/>
    <w:rsid w:val="008F2ACA"/>
    <w:rsid w:val="009012AC"/>
    <w:rsid w:val="00902C6E"/>
    <w:rsid w:val="00903D75"/>
    <w:rsid w:val="00904661"/>
    <w:rsid w:val="00914B1E"/>
    <w:rsid w:val="0091639C"/>
    <w:rsid w:val="0092356F"/>
    <w:rsid w:val="00926CA2"/>
    <w:rsid w:val="00930453"/>
    <w:rsid w:val="00931E43"/>
    <w:rsid w:val="00947F4F"/>
    <w:rsid w:val="00951C13"/>
    <w:rsid w:val="009552B8"/>
    <w:rsid w:val="00955E37"/>
    <w:rsid w:val="00957695"/>
    <w:rsid w:val="00960AC9"/>
    <w:rsid w:val="009672E7"/>
    <w:rsid w:val="00970C10"/>
    <w:rsid w:val="009750D8"/>
    <w:rsid w:val="00977AA2"/>
    <w:rsid w:val="00983471"/>
    <w:rsid w:val="00984972"/>
    <w:rsid w:val="009915BE"/>
    <w:rsid w:val="009A6513"/>
    <w:rsid w:val="009B36C9"/>
    <w:rsid w:val="009B4A45"/>
    <w:rsid w:val="009C0E48"/>
    <w:rsid w:val="009C4F5B"/>
    <w:rsid w:val="009D00EA"/>
    <w:rsid w:val="009D3145"/>
    <w:rsid w:val="009D3D7F"/>
    <w:rsid w:val="009D748D"/>
    <w:rsid w:val="009E4374"/>
    <w:rsid w:val="009F0894"/>
    <w:rsid w:val="009F50E4"/>
    <w:rsid w:val="00A03380"/>
    <w:rsid w:val="00A0515C"/>
    <w:rsid w:val="00A10350"/>
    <w:rsid w:val="00A12B6D"/>
    <w:rsid w:val="00A178C0"/>
    <w:rsid w:val="00A17C5A"/>
    <w:rsid w:val="00A24236"/>
    <w:rsid w:val="00A269E1"/>
    <w:rsid w:val="00A2710C"/>
    <w:rsid w:val="00A27FB8"/>
    <w:rsid w:val="00A3099A"/>
    <w:rsid w:val="00A3323F"/>
    <w:rsid w:val="00A33F73"/>
    <w:rsid w:val="00A355EE"/>
    <w:rsid w:val="00A360C1"/>
    <w:rsid w:val="00A37B5D"/>
    <w:rsid w:val="00A40840"/>
    <w:rsid w:val="00A42091"/>
    <w:rsid w:val="00A438CE"/>
    <w:rsid w:val="00A445EF"/>
    <w:rsid w:val="00A46D5C"/>
    <w:rsid w:val="00A50EE7"/>
    <w:rsid w:val="00A52913"/>
    <w:rsid w:val="00A62C01"/>
    <w:rsid w:val="00A678D6"/>
    <w:rsid w:val="00A73B50"/>
    <w:rsid w:val="00A74ABC"/>
    <w:rsid w:val="00A7624A"/>
    <w:rsid w:val="00A7735E"/>
    <w:rsid w:val="00A915D4"/>
    <w:rsid w:val="00A95B61"/>
    <w:rsid w:val="00A96553"/>
    <w:rsid w:val="00AB1606"/>
    <w:rsid w:val="00AC7142"/>
    <w:rsid w:val="00AD0F50"/>
    <w:rsid w:val="00AD696B"/>
    <w:rsid w:val="00AE18BE"/>
    <w:rsid w:val="00AE45C5"/>
    <w:rsid w:val="00AE5CDE"/>
    <w:rsid w:val="00AE659D"/>
    <w:rsid w:val="00AE66A1"/>
    <w:rsid w:val="00AF67D0"/>
    <w:rsid w:val="00AF7BBE"/>
    <w:rsid w:val="00B03793"/>
    <w:rsid w:val="00B04BB5"/>
    <w:rsid w:val="00B04FF8"/>
    <w:rsid w:val="00B111C4"/>
    <w:rsid w:val="00B160F0"/>
    <w:rsid w:val="00B17BAD"/>
    <w:rsid w:val="00B20F39"/>
    <w:rsid w:val="00B24F08"/>
    <w:rsid w:val="00B25029"/>
    <w:rsid w:val="00B25516"/>
    <w:rsid w:val="00B26043"/>
    <w:rsid w:val="00B31E13"/>
    <w:rsid w:val="00B359E0"/>
    <w:rsid w:val="00B37F38"/>
    <w:rsid w:val="00B44650"/>
    <w:rsid w:val="00B50007"/>
    <w:rsid w:val="00B50D52"/>
    <w:rsid w:val="00B66710"/>
    <w:rsid w:val="00B73B5B"/>
    <w:rsid w:val="00B77FD0"/>
    <w:rsid w:val="00B800EF"/>
    <w:rsid w:val="00B87B29"/>
    <w:rsid w:val="00B911EE"/>
    <w:rsid w:val="00B92D9F"/>
    <w:rsid w:val="00B92E1A"/>
    <w:rsid w:val="00BA5779"/>
    <w:rsid w:val="00BA5FA4"/>
    <w:rsid w:val="00BB05F6"/>
    <w:rsid w:val="00BB668C"/>
    <w:rsid w:val="00BB79DA"/>
    <w:rsid w:val="00BD0FED"/>
    <w:rsid w:val="00BD250B"/>
    <w:rsid w:val="00BD251F"/>
    <w:rsid w:val="00BD2B6D"/>
    <w:rsid w:val="00BD4C99"/>
    <w:rsid w:val="00BD7C77"/>
    <w:rsid w:val="00BE1163"/>
    <w:rsid w:val="00BE4E59"/>
    <w:rsid w:val="00BF4492"/>
    <w:rsid w:val="00C015C8"/>
    <w:rsid w:val="00C01B75"/>
    <w:rsid w:val="00C02906"/>
    <w:rsid w:val="00C051CB"/>
    <w:rsid w:val="00C12955"/>
    <w:rsid w:val="00C22A65"/>
    <w:rsid w:val="00C26942"/>
    <w:rsid w:val="00C26D22"/>
    <w:rsid w:val="00C372E6"/>
    <w:rsid w:val="00C467E1"/>
    <w:rsid w:val="00C46B79"/>
    <w:rsid w:val="00C53EF9"/>
    <w:rsid w:val="00C56B08"/>
    <w:rsid w:val="00C6269F"/>
    <w:rsid w:val="00C6359E"/>
    <w:rsid w:val="00C677FA"/>
    <w:rsid w:val="00C713EE"/>
    <w:rsid w:val="00C85066"/>
    <w:rsid w:val="00C85E53"/>
    <w:rsid w:val="00C864CF"/>
    <w:rsid w:val="00C87741"/>
    <w:rsid w:val="00C9200C"/>
    <w:rsid w:val="00C9318F"/>
    <w:rsid w:val="00CA3DD8"/>
    <w:rsid w:val="00CB4198"/>
    <w:rsid w:val="00CB655B"/>
    <w:rsid w:val="00CB66FC"/>
    <w:rsid w:val="00CC20BB"/>
    <w:rsid w:val="00CD0E98"/>
    <w:rsid w:val="00CD44BA"/>
    <w:rsid w:val="00CD561F"/>
    <w:rsid w:val="00CD5E00"/>
    <w:rsid w:val="00CD6A28"/>
    <w:rsid w:val="00CE0E44"/>
    <w:rsid w:val="00CE2E27"/>
    <w:rsid w:val="00CE3897"/>
    <w:rsid w:val="00CE7E84"/>
    <w:rsid w:val="00CF09F7"/>
    <w:rsid w:val="00D12FEE"/>
    <w:rsid w:val="00D150F8"/>
    <w:rsid w:val="00D1625D"/>
    <w:rsid w:val="00D24544"/>
    <w:rsid w:val="00D27F7E"/>
    <w:rsid w:val="00D43E88"/>
    <w:rsid w:val="00D46310"/>
    <w:rsid w:val="00D47323"/>
    <w:rsid w:val="00D545F8"/>
    <w:rsid w:val="00D71077"/>
    <w:rsid w:val="00D71F83"/>
    <w:rsid w:val="00D7370D"/>
    <w:rsid w:val="00D809B8"/>
    <w:rsid w:val="00D819B2"/>
    <w:rsid w:val="00D8614A"/>
    <w:rsid w:val="00D93A53"/>
    <w:rsid w:val="00D97186"/>
    <w:rsid w:val="00DB31F8"/>
    <w:rsid w:val="00DB5AF2"/>
    <w:rsid w:val="00DC1DF8"/>
    <w:rsid w:val="00DD3337"/>
    <w:rsid w:val="00DD35A8"/>
    <w:rsid w:val="00DE13C1"/>
    <w:rsid w:val="00DF1F15"/>
    <w:rsid w:val="00E02195"/>
    <w:rsid w:val="00E02AE9"/>
    <w:rsid w:val="00E03AB7"/>
    <w:rsid w:val="00E03BCF"/>
    <w:rsid w:val="00E10FA7"/>
    <w:rsid w:val="00E238FE"/>
    <w:rsid w:val="00E32901"/>
    <w:rsid w:val="00E35513"/>
    <w:rsid w:val="00E374B5"/>
    <w:rsid w:val="00E42203"/>
    <w:rsid w:val="00E44E58"/>
    <w:rsid w:val="00E47650"/>
    <w:rsid w:val="00E573E2"/>
    <w:rsid w:val="00E6152B"/>
    <w:rsid w:val="00E64336"/>
    <w:rsid w:val="00E707D7"/>
    <w:rsid w:val="00E72B8B"/>
    <w:rsid w:val="00E73D7B"/>
    <w:rsid w:val="00E82D06"/>
    <w:rsid w:val="00E863FA"/>
    <w:rsid w:val="00E87DD0"/>
    <w:rsid w:val="00E90400"/>
    <w:rsid w:val="00E91D42"/>
    <w:rsid w:val="00E959E1"/>
    <w:rsid w:val="00EA473D"/>
    <w:rsid w:val="00EA7043"/>
    <w:rsid w:val="00EB0410"/>
    <w:rsid w:val="00EB1C6D"/>
    <w:rsid w:val="00EB4569"/>
    <w:rsid w:val="00EB62B9"/>
    <w:rsid w:val="00EC2776"/>
    <w:rsid w:val="00EC5066"/>
    <w:rsid w:val="00EC5B3A"/>
    <w:rsid w:val="00EC5FD1"/>
    <w:rsid w:val="00ED0651"/>
    <w:rsid w:val="00EE0A0D"/>
    <w:rsid w:val="00EE1075"/>
    <w:rsid w:val="00EE3A1B"/>
    <w:rsid w:val="00EE47FF"/>
    <w:rsid w:val="00EF7DCA"/>
    <w:rsid w:val="00F027BF"/>
    <w:rsid w:val="00F107CA"/>
    <w:rsid w:val="00F1387C"/>
    <w:rsid w:val="00F24034"/>
    <w:rsid w:val="00F27CC5"/>
    <w:rsid w:val="00F3126A"/>
    <w:rsid w:val="00F3152F"/>
    <w:rsid w:val="00F3281B"/>
    <w:rsid w:val="00F33679"/>
    <w:rsid w:val="00F3601A"/>
    <w:rsid w:val="00F36B29"/>
    <w:rsid w:val="00F36DBE"/>
    <w:rsid w:val="00F44680"/>
    <w:rsid w:val="00F528E6"/>
    <w:rsid w:val="00F57197"/>
    <w:rsid w:val="00F60C66"/>
    <w:rsid w:val="00F655FC"/>
    <w:rsid w:val="00F6742D"/>
    <w:rsid w:val="00F70C7F"/>
    <w:rsid w:val="00F73D0C"/>
    <w:rsid w:val="00F75673"/>
    <w:rsid w:val="00F80C5D"/>
    <w:rsid w:val="00F93C8F"/>
    <w:rsid w:val="00F97396"/>
    <w:rsid w:val="00F97C27"/>
    <w:rsid w:val="00FA2ABB"/>
    <w:rsid w:val="00FB03BC"/>
    <w:rsid w:val="00FB5F99"/>
    <w:rsid w:val="00FC03F0"/>
    <w:rsid w:val="00FC0556"/>
    <w:rsid w:val="00FC45DA"/>
    <w:rsid w:val="00FC4833"/>
    <w:rsid w:val="00FC627C"/>
    <w:rsid w:val="00FD0609"/>
    <w:rsid w:val="00FD17F6"/>
    <w:rsid w:val="00FD4FCA"/>
    <w:rsid w:val="00FD5545"/>
    <w:rsid w:val="00FD6E56"/>
    <w:rsid w:val="00FE1614"/>
    <w:rsid w:val="00FE1939"/>
    <w:rsid w:val="00FE5B29"/>
    <w:rsid w:val="00FF046C"/>
    <w:rsid w:val="00FF1EEE"/>
    <w:rsid w:val="00FF3A6A"/>
    <w:rsid w:val="00FF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6D29F2E"/>
  <w14:defaultImageDpi w14:val="0"/>
  <w15:docId w15:val="{CCBB5082-F2B0-46B2-AF9A-BD8AA0AF2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  <w:rPr>
      <w:szCs w:val="24"/>
    </w:rPr>
  </w:style>
  <w:style w:type="paragraph" w:styleId="1">
    <w:name w:val="heading 1"/>
    <w:basedOn w:val="a"/>
    <w:next w:val="a"/>
    <w:link w:val="1Char"/>
    <w:uiPriority w:val="9"/>
    <w:qFormat/>
    <w:rsid w:val="00CB655B"/>
    <w:pPr>
      <w:widowControl/>
      <w:wordWrap/>
      <w:adjustRightInd w:val="0"/>
      <w:spacing w:after="180"/>
      <w:jc w:val="center"/>
      <w:outlineLvl w:val="0"/>
    </w:pPr>
    <w:rPr>
      <w:rFonts w:ascii="Helvetica" w:hAnsi="Helvetica" w:cs="Helvetica"/>
      <w:b/>
      <w:bCs/>
      <w:kern w:val="0"/>
      <w:sz w:val="36"/>
      <w:szCs w:val="36"/>
    </w:rPr>
  </w:style>
  <w:style w:type="paragraph" w:styleId="2">
    <w:name w:val="heading 2"/>
    <w:basedOn w:val="a"/>
    <w:next w:val="a"/>
    <w:link w:val="2Char"/>
    <w:uiPriority w:val="9"/>
    <w:unhideWhenUsed/>
    <w:qFormat/>
    <w:rsid w:val="00CB655B"/>
    <w:pPr>
      <w:widowControl/>
      <w:wordWrap/>
      <w:adjustRightInd w:val="0"/>
      <w:spacing w:after="180"/>
      <w:jc w:val="left"/>
      <w:outlineLvl w:val="1"/>
    </w:pPr>
    <w:rPr>
      <w:rFonts w:cs="Helvetica"/>
      <w:b/>
      <w:bCs/>
      <w:kern w:val="0"/>
      <w:sz w:val="28"/>
      <w:szCs w:val="36"/>
    </w:rPr>
  </w:style>
  <w:style w:type="paragraph" w:styleId="3">
    <w:name w:val="heading 3"/>
    <w:basedOn w:val="2"/>
    <w:next w:val="a"/>
    <w:link w:val="3Char"/>
    <w:uiPriority w:val="9"/>
    <w:unhideWhenUsed/>
    <w:qFormat/>
    <w:rsid w:val="00CB655B"/>
    <w:pPr>
      <w:spacing w:after="0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locked/>
    <w:rsid w:val="00CB655B"/>
    <w:rPr>
      <w:rFonts w:ascii="Helvetica" w:hAnsi="Helvetica" w:cs="Helvetica"/>
      <w:b/>
      <w:bCs/>
      <w:kern w:val="0"/>
      <w:sz w:val="36"/>
      <w:szCs w:val="36"/>
    </w:rPr>
  </w:style>
  <w:style w:type="character" w:customStyle="1" w:styleId="2Char">
    <w:name w:val="제목 2 Char"/>
    <w:basedOn w:val="a0"/>
    <w:link w:val="2"/>
    <w:uiPriority w:val="9"/>
    <w:locked/>
    <w:rsid w:val="00CB655B"/>
    <w:rPr>
      <w:rFonts w:eastAsia="Times New Roman" w:cs="Helvetica"/>
      <w:b/>
      <w:bCs/>
      <w:kern w:val="0"/>
      <w:sz w:val="36"/>
      <w:szCs w:val="36"/>
    </w:rPr>
  </w:style>
  <w:style w:type="character" w:customStyle="1" w:styleId="3Char">
    <w:name w:val="제목 3 Char"/>
    <w:basedOn w:val="a0"/>
    <w:link w:val="3"/>
    <w:uiPriority w:val="9"/>
    <w:locked/>
    <w:rsid w:val="00CB655B"/>
    <w:rPr>
      <w:rFonts w:eastAsia="Times New Roman" w:cs="Helvetica"/>
      <w:b/>
      <w:bCs/>
      <w:kern w:val="0"/>
      <w:sz w:val="36"/>
      <w:szCs w:val="36"/>
    </w:rPr>
  </w:style>
  <w:style w:type="character" w:styleId="a3">
    <w:name w:val="annotation reference"/>
    <w:basedOn w:val="a0"/>
    <w:uiPriority w:val="99"/>
    <w:semiHidden/>
    <w:unhideWhenUsed/>
    <w:rsid w:val="0067645F"/>
    <w:rPr>
      <w:rFonts w:cs="Times New Roman"/>
      <w:sz w:val="18"/>
      <w:szCs w:val="18"/>
    </w:rPr>
  </w:style>
  <w:style w:type="paragraph" w:styleId="a4">
    <w:name w:val="annotation text"/>
    <w:basedOn w:val="a"/>
    <w:link w:val="Char"/>
    <w:uiPriority w:val="99"/>
    <w:semiHidden/>
    <w:unhideWhenUsed/>
    <w:rsid w:val="0067645F"/>
    <w:pPr>
      <w:jc w:val="left"/>
    </w:pPr>
  </w:style>
  <w:style w:type="character" w:customStyle="1" w:styleId="Char">
    <w:name w:val="메모 텍스트 Char"/>
    <w:basedOn w:val="a0"/>
    <w:link w:val="a4"/>
    <w:uiPriority w:val="99"/>
    <w:semiHidden/>
    <w:locked/>
    <w:rsid w:val="0067645F"/>
    <w:rPr>
      <w:rFonts w:cs="Times New Roman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67645F"/>
    <w:rPr>
      <w:b/>
      <w:bCs/>
    </w:rPr>
  </w:style>
  <w:style w:type="character" w:customStyle="1" w:styleId="Char0">
    <w:name w:val="메모 주제 Char"/>
    <w:basedOn w:val="Char"/>
    <w:link w:val="a5"/>
    <w:uiPriority w:val="99"/>
    <w:semiHidden/>
    <w:locked/>
    <w:rsid w:val="0067645F"/>
    <w:rPr>
      <w:rFonts w:cs="Times New Roman"/>
      <w:b/>
      <w:bCs/>
    </w:rPr>
  </w:style>
  <w:style w:type="paragraph" w:styleId="a6">
    <w:name w:val="Balloon Text"/>
    <w:basedOn w:val="a"/>
    <w:link w:val="Char1"/>
    <w:uiPriority w:val="99"/>
    <w:semiHidden/>
    <w:unhideWhenUsed/>
    <w:rsid w:val="0067645F"/>
    <w:rPr>
      <w:rFonts w:ascii="바탕" w:eastAsia="바탕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locked/>
    <w:rsid w:val="0067645F"/>
    <w:rPr>
      <w:rFonts w:ascii="바탕" w:eastAsia="바탕" w:cs="Times New Roman"/>
      <w:sz w:val="18"/>
      <w:szCs w:val="18"/>
    </w:rPr>
  </w:style>
  <w:style w:type="paragraph" w:styleId="a7">
    <w:name w:val="Date"/>
    <w:basedOn w:val="a"/>
    <w:next w:val="a"/>
    <w:link w:val="Char2"/>
    <w:uiPriority w:val="99"/>
    <w:semiHidden/>
    <w:unhideWhenUsed/>
    <w:rsid w:val="001A0845"/>
  </w:style>
  <w:style w:type="character" w:customStyle="1" w:styleId="Char2">
    <w:name w:val="날짜 Char"/>
    <w:basedOn w:val="a0"/>
    <w:link w:val="a7"/>
    <w:uiPriority w:val="99"/>
    <w:semiHidden/>
    <w:rsid w:val="001A0845"/>
    <w:rPr>
      <w:szCs w:val="24"/>
    </w:rPr>
  </w:style>
  <w:style w:type="paragraph" w:styleId="a8">
    <w:name w:val="No Spacing"/>
    <w:uiPriority w:val="1"/>
    <w:qFormat/>
    <w:rsid w:val="00031D51"/>
    <w:pPr>
      <w:widowControl w:val="0"/>
      <w:wordWrap w:val="0"/>
      <w:autoSpaceDE w:val="0"/>
      <w:autoSpaceDN w:val="0"/>
    </w:pPr>
    <w:rPr>
      <w:szCs w:val="24"/>
    </w:rPr>
  </w:style>
  <w:style w:type="paragraph" w:styleId="a9">
    <w:name w:val="header"/>
    <w:basedOn w:val="a"/>
    <w:link w:val="Char3"/>
    <w:uiPriority w:val="99"/>
    <w:unhideWhenUsed/>
    <w:rsid w:val="004C46A0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9"/>
    <w:uiPriority w:val="99"/>
    <w:rsid w:val="004C46A0"/>
    <w:rPr>
      <w:szCs w:val="24"/>
    </w:rPr>
  </w:style>
  <w:style w:type="paragraph" w:styleId="aa">
    <w:name w:val="footer"/>
    <w:basedOn w:val="a"/>
    <w:link w:val="Char4"/>
    <w:uiPriority w:val="99"/>
    <w:unhideWhenUsed/>
    <w:rsid w:val="004C46A0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a"/>
    <w:uiPriority w:val="99"/>
    <w:rsid w:val="004C46A0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6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59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95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47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65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547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507954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158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762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9593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470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1373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2739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6893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3334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44553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0769618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73817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64727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06507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30945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368184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995039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717439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965872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9686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41262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3581224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8956687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4057577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836550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873862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128970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50285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7577171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8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07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28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90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19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559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339246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798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168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9160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209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55994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2888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19085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27499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74617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1015494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51425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07457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70091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58593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607937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23112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554424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898316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989060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069344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29462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41270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42324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83420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6754434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246824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9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1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7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9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88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07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833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319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226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9303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2642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2177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2157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12418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177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78866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3944274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94211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7385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59697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20431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45253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851305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00754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978304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501374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4254596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711117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7831947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5349267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3017418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4761557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9147870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66812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01229214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4528672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602422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7917870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13008183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7696411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4749172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5162100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049354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454094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0601810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0025796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8726634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8554554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0759867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67900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1329516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2643959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48565721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144421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02559692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171312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1772339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8226998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0635690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8918227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4096637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0461138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476569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1087270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100725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9055038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0380616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1660323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5859278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05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AB4EB-9122-4FE1-BDF5-2D597B9E3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1201</Words>
  <Characters>6851</Characters>
  <Application>Microsoft Office Word</Application>
  <DocSecurity>0</DocSecurity>
  <Lines>57</Lines>
  <Paragraphs>16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연세의료원</Company>
  <LinksUpToDate>false</LinksUpToDate>
  <CharactersWithSpaces>8036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SV603O4WDS022</dc:creator>
  <cp:lastModifiedBy>SV603O4WDS044</cp:lastModifiedBy>
  <cp:revision>15</cp:revision>
  <cp:lastPrinted>2021-05-04T07:35:00Z</cp:lastPrinted>
  <dcterms:created xsi:type="dcterms:W3CDTF">2021-06-01T22:06:00Z</dcterms:created>
  <dcterms:modified xsi:type="dcterms:W3CDTF">2021-06-02T05:47:00Z</dcterms:modified>
</cp:coreProperties>
</file>